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C8" w:rsidRDefault="00F16D5C">
      <w:pPr>
        <w:pStyle w:val="10"/>
        <w:keepNext/>
        <w:keepLines/>
        <w:tabs>
          <w:tab w:val="left" w:leader="underscore" w:pos="4970"/>
        </w:tabs>
        <w:jc w:val="center"/>
      </w:pPr>
      <w:bookmarkStart w:id="0" w:name="bookmark0"/>
      <w:r>
        <w:t xml:space="preserve">Договор </w:t>
      </w:r>
      <w:r>
        <w:rPr>
          <w:b w:val="0"/>
          <w:bCs w:val="0"/>
        </w:rPr>
        <w:t>№</w:t>
      </w:r>
      <w:r>
        <w:rPr>
          <w:b w:val="0"/>
          <w:bCs w:val="0"/>
        </w:rPr>
        <w:tab/>
      </w:r>
      <w:bookmarkEnd w:id="0"/>
    </w:p>
    <w:p w:rsidR="000951C8" w:rsidRDefault="00F16D5C">
      <w:pPr>
        <w:pStyle w:val="11"/>
        <w:spacing w:after="440"/>
        <w:ind w:firstLine="0"/>
        <w:jc w:val="center"/>
      </w:pPr>
      <w:r>
        <w:t xml:space="preserve">об образовании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</w:t>
      </w:r>
      <w:r>
        <w:br/>
      </w:r>
      <w:r>
        <w:rPr>
          <w:b/>
          <w:bCs/>
        </w:rPr>
        <w:t>для иностранных граждан</w:t>
      </w:r>
    </w:p>
    <w:p w:rsidR="000951C8" w:rsidRDefault="00932754">
      <w:pPr>
        <w:pStyle w:val="11"/>
        <w:tabs>
          <w:tab w:val="left" w:pos="4970"/>
        </w:tabs>
        <w:spacing w:after="220"/>
        <w:ind w:firstLine="0"/>
        <w:jc w:val="both"/>
      </w:pPr>
      <w:r>
        <w:t>г. Рязань</w:t>
      </w:r>
      <w:r w:rsidR="00F16D5C">
        <w:tab/>
        <w:t>«»20 г.</w:t>
      </w:r>
    </w:p>
    <w:p w:rsidR="000951C8" w:rsidRDefault="00932754">
      <w:pPr>
        <w:pStyle w:val="11"/>
        <w:ind w:firstLine="740"/>
        <w:jc w:val="both"/>
      </w:pPr>
      <w:r>
        <w:t xml:space="preserve">Автономная некоммерческая профессиональная образовательная организация «Региональный университет», </w:t>
      </w:r>
      <w:r w:rsidRPr="002271FF">
        <w:t>(АНПОО "Региональный университет</w:t>
      </w:r>
      <w:r>
        <w:rPr>
          <w:rFonts w:ascii="TimesNewRomanPSMT" w:hAnsi="TimesNewRomanPSMT" w:cs="TimesNewRomanPSMT"/>
          <w:color w:val="auto"/>
          <w:lang w:bidi="ar-SA"/>
        </w:rPr>
        <w:t>")</w:t>
      </w:r>
      <w:r>
        <w:t xml:space="preserve">, (далее - </w:t>
      </w:r>
      <w:r>
        <w:rPr>
          <w:b/>
          <w:bCs/>
        </w:rPr>
        <w:t xml:space="preserve">«Университет»), </w:t>
      </w:r>
      <w:r>
        <w:t xml:space="preserve">осуществляющее образовательную деятельность на основании лицензии от 12.12.2023 г. № </w:t>
      </w:r>
      <w:r w:rsidRPr="0075688A">
        <w:t>Л035-01222-62/00962090</w:t>
      </w:r>
      <w:r>
        <w:t xml:space="preserve">, выданной Министерством образования Рязанской области, на срок - бессрочно, именуемая в дальнейшем </w:t>
      </w:r>
      <w:r>
        <w:rPr>
          <w:b/>
          <w:bCs/>
        </w:rPr>
        <w:t xml:space="preserve">«Исполнитель», </w:t>
      </w:r>
      <w:r>
        <w:t xml:space="preserve">в лице директора </w:t>
      </w:r>
      <w:proofErr w:type="spellStart"/>
      <w:r>
        <w:rPr>
          <w:b/>
          <w:bCs/>
        </w:rPr>
        <w:t>Печникова</w:t>
      </w:r>
      <w:proofErr w:type="spellEnd"/>
      <w:r>
        <w:rPr>
          <w:b/>
          <w:bCs/>
        </w:rPr>
        <w:t xml:space="preserve"> Александра Сергеевича</w:t>
      </w:r>
      <w:r w:rsidR="00F16D5C">
        <w:t>, действующего на основании Устава и</w:t>
      </w:r>
    </w:p>
    <w:p w:rsidR="000951C8" w:rsidRDefault="00F16D5C">
      <w:pPr>
        <w:pStyle w:val="10"/>
        <w:keepNext/>
        <w:keepLines/>
        <w:spacing w:after="220"/>
        <w:ind w:firstLine="780"/>
        <w:jc w:val="both"/>
      </w:pPr>
      <w:bookmarkStart w:id="1" w:name="bookmark2"/>
      <w:r>
        <w:t>«Заказчик»</w:t>
      </w:r>
      <w:bookmarkEnd w:id="1"/>
    </w:p>
    <w:p w:rsidR="000951C8" w:rsidRDefault="00F16D5C">
      <w:pPr>
        <w:pStyle w:val="11"/>
        <w:spacing w:after="220"/>
        <w:ind w:left="740" w:firstLine="3260"/>
        <w:jc w:val="both"/>
      </w:pPr>
      <w:r>
        <w:rPr>
          <w:i/>
          <w:iCs/>
        </w:rPr>
        <w:t xml:space="preserve">(фамилия, имя, отчество Заказчика) </w:t>
      </w:r>
      <w:r>
        <w:rPr>
          <w:b/>
          <w:bCs/>
        </w:rPr>
        <w:t>в лице</w:t>
      </w:r>
    </w:p>
    <w:p w:rsidR="000951C8" w:rsidRDefault="00F16D5C">
      <w:pPr>
        <w:pStyle w:val="11"/>
        <w:tabs>
          <w:tab w:val="left" w:leader="underscore" w:pos="10279"/>
        </w:tabs>
        <w:ind w:firstLine="0"/>
        <w:jc w:val="center"/>
      </w:pPr>
      <w:r>
        <w:rPr>
          <w:i/>
          <w:iCs/>
        </w:rPr>
        <w:t>(наименование должности, фамилия, имя, отчество (при наличии) представителя Заказчика)</w:t>
      </w:r>
      <w:r>
        <w:rPr>
          <w:i/>
          <w:iCs/>
        </w:rPr>
        <w:br/>
      </w:r>
      <w:r>
        <w:t>действующего на основании</w:t>
      </w:r>
      <w:r>
        <w:tab/>
      </w:r>
    </w:p>
    <w:p w:rsidR="000951C8" w:rsidRDefault="00F16D5C">
      <w:pPr>
        <w:pStyle w:val="11"/>
        <w:ind w:left="2560" w:firstLine="0"/>
        <w:jc w:val="both"/>
      </w:pPr>
      <w:r>
        <w:rPr>
          <w:i/>
          <w:iCs/>
        </w:rPr>
        <w:t>(реквизиты документа, удостоверяющего полномочия представителя Заказчика)</w:t>
      </w:r>
    </w:p>
    <w:p w:rsidR="000951C8" w:rsidRDefault="00F16D5C">
      <w:pPr>
        <w:pStyle w:val="10"/>
        <w:keepNext/>
        <w:keepLines/>
        <w:ind w:firstLine="740"/>
        <w:jc w:val="both"/>
      </w:pPr>
      <w:bookmarkStart w:id="2" w:name="bookmark4"/>
      <w:r>
        <w:t>и «Обучающийся»</w:t>
      </w:r>
      <w:bookmarkEnd w:id="2"/>
    </w:p>
    <w:p w:rsidR="000951C8" w:rsidRDefault="00F16D5C">
      <w:pPr>
        <w:pStyle w:val="11"/>
        <w:tabs>
          <w:tab w:val="left" w:leader="underscore" w:pos="10279"/>
        </w:tabs>
        <w:ind w:firstLine="0"/>
        <w:jc w:val="both"/>
      </w:pPr>
      <w:r>
        <w:tab/>
        <w:t>,</w:t>
      </w:r>
    </w:p>
    <w:p w:rsidR="000951C8" w:rsidRDefault="00F16D5C">
      <w:pPr>
        <w:pStyle w:val="11"/>
        <w:spacing w:line="199" w:lineRule="auto"/>
        <w:ind w:firstLine="0"/>
        <w:jc w:val="center"/>
      </w:pPr>
      <w:r>
        <w:rPr>
          <w:i/>
          <w:iCs/>
        </w:rPr>
        <w:t>(фамилия, имя, отчество лица, зачисляемого на обучение)</w:t>
      </w:r>
    </w:p>
    <w:p w:rsidR="000951C8" w:rsidRDefault="00F16D5C">
      <w:pPr>
        <w:pStyle w:val="11"/>
        <w:spacing w:after="220"/>
        <w:ind w:firstLine="0"/>
        <w:jc w:val="both"/>
      </w:pPr>
      <w:r>
        <w:t xml:space="preserve">совместно именуемые </w:t>
      </w:r>
      <w:r>
        <w:rPr>
          <w:b/>
          <w:bCs/>
        </w:rPr>
        <w:t xml:space="preserve">«Стороны», </w:t>
      </w:r>
      <w:r>
        <w:t>заключили настоящий Договор (далее - Договор) о нижеследующем: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3" w:name="bookmark6"/>
      <w:r>
        <w:t>Предмет договора</w:t>
      </w:r>
      <w:bookmarkEnd w:id="3"/>
    </w:p>
    <w:p w:rsidR="000951C8" w:rsidRDefault="00F16D5C">
      <w:pPr>
        <w:pStyle w:val="11"/>
        <w:numPr>
          <w:ilvl w:val="1"/>
          <w:numId w:val="1"/>
        </w:numPr>
        <w:tabs>
          <w:tab w:val="left" w:pos="1134"/>
          <w:tab w:val="left" w:pos="3038"/>
          <w:tab w:val="left" w:pos="3691"/>
          <w:tab w:val="left" w:pos="5563"/>
          <w:tab w:val="left" w:pos="6931"/>
          <w:tab w:val="left" w:pos="7579"/>
          <w:tab w:val="left" w:pos="8966"/>
        </w:tabs>
        <w:ind w:firstLine="740"/>
        <w:jc w:val="both"/>
      </w:pPr>
      <w:r>
        <w:rPr>
          <w:b/>
          <w:bCs/>
        </w:rPr>
        <w:t xml:space="preserve">Исполнитель </w:t>
      </w:r>
      <w:r>
        <w:t xml:space="preserve">обязуется предоставить образовательную услугу, </w:t>
      </w:r>
      <w:r>
        <w:rPr>
          <w:b/>
          <w:bCs/>
        </w:rPr>
        <w:t xml:space="preserve">Обучающийся </w:t>
      </w:r>
      <w:r>
        <w:t xml:space="preserve">обязуется добросовестно освоить основную образовательную программу среднего профессионального образования - программу подготовки специалистов среднего звена (далее - образовательная программа), и </w:t>
      </w:r>
      <w:r>
        <w:rPr>
          <w:b/>
          <w:bCs/>
        </w:rPr>
        <w:t xml:space="preserve">Заказчик (Обучающийся) </w:t>
      </w:r>
      <w:r>
        <w:t xml:space="preserve">обязуется оплатить обучение </w:t>
      </w:r>
      <w:r>
        <w:rPr>
          <w:b/>
          <w:bCs/>
        </w:rPr>
        <w:t>Обучающегося</w:t>
      </w:r>
      <w:r>
        <w:rPr>
          <w:b/>
          <w:bCs/>
        </w:rPr>
        <w:tab/>
      </w:r>
      <w:r>
        <w:t>по</w:t>
      </w:r>
      <w:r>
        <w:tab/>
        <w:t>образовательной</w:t>
      </w:r>
      <w:r>
        <w:tab/>
        <w:t>программе</w:t>
      </w:r>
      <w:r>
        <w:tab/>
        <w:t>по</w:t>
      </w:r>
      <w:r>
        <w:tab/>
        <w:t>выбранной</w:t>
      </w:r>
      <w:r>
        <w:tab/>
      </w:r>
      <w:r>
        <w:rPr>
          <w:b/>
          <w:bCs/>
        </w:rPr>
        <w:t>специальности</w:t>
      </w:r>
    </w:p>
    <w:p w:rsidR="000951C8" w:rsidRDefault="00F16D5C">
      <w:pPr>
        <w:pStyle w:val="11"/>
        <w:tabs>
          <w:tab w:val="left" w:leader="underscore" w:pos="8458"/>
        </w:tabs>
        <w:ind w:firstLine="0"/>
        <w:jc w:val="both"/>
      </w:pPr>
      <w:r>
        <w:tab/>
        <w:t xml:space="preserve">(код), </w:t>
      </w:r>
      <w:r>
        <w:rPr>
          <w:b/>
          <w:bCs/>
        </w:rPr>
        <w:t xml:space="preserve">квалификации </w:t>
      </w:r>
      <w:r>
        <w:t xml:space="preserve">(степени), по </w:t>
      </w:r>
      <w:r>
        <w:rPr>
          <w:b/>
          <w:bCs/>
        </w:rPr>
        <w:t>форме обучения</w:t>
      </w:r>
      <w:r>
        <w:t xml:space="preserve">, в пределах федерального государственного образовательного стандарта среднего профессионального образования в соответствии с учебными планами, в том числе индивидуальными, и образовательными программами </w:t>
      </w:r>
      <w:r>
        <w:rPr>
          <w:b/>
          <w:bCs/>
        </w:rPr>
        <w:t>Исполнителя</w:t>
      </w:r>
      <w:r>
        <w:t>.</w:t>
      </w:r>
    </w:p>
    <w:p w:rsidR="000951C8" w:rsidRDefault="00F16D5C">
      <w:pPr>
        <w:pStyle w:val="11"/>
        <w:ind w:firstLine="600"/>
        <w:jc w:val="both"/>
      </w:pPr>
      <w:r>
        <w:t>Срок освоения образовательной программы (продолжительность обучения) на момент подписания Договора составляет().</w:t>
      </w:r>
    </w:p>
    <w:p w:rsidR="000951C8" w:rsidRDefault="00F16D5C">
      <w:pPr>
        <w:pStyle w:val="20"/>
        <w:spacing w:line="266" w:lineRule="auto"/>
        <w:ind w:left="4540"/>
        <w:jc w:val="both"/>
      </w:pPr>
      <w:r>
        <w:t>(количество лет, месяцев)</w:t>
      </w:r>
    </w:p>
    <w:p w:rsidR="000951C8" w:rsidRDefault="00F16D5C">
      <w:pPr>
        <w:pStyle w:val="11"/>
        <w:spacing w:after="220"/>
        <w:ind w:firstLine="600"/>
        <w:jc w:val="both"/>
      </w:pPr>
      <w:r>
        <w:t xml:space="preserve">Срок обучения по индивидуальному учебному плану, в том числе ускоренному обучению, может быть сокращен </w:t>
      </w:r>
      <w:proofErr w:type="gramStart"/>
      <w:r>
        <w:t>до</w:t>
      </w:r>
      <w:proofErr w:type="gramEnd"/>
    </w:p>
    <w:p w:rsidR="000951C8" w:rsidRDefault="00F16D5C">
      <w:pPr>
        <w:pStyle w:val="20"/>
        <w:spacing w:line="266" w:lineRule="auto"/>
        <w:ind w:left="4540"/>
        <w:jc w:val="both"/>
      </w:pPr>
      <w:r>
        <w:t>(количество лет, месяцев)</w:t>
      </w:r>
    </w:p>
    <w:p w:rsidR="000951C8" w:rsidRDefault="00F16D5C">
      <w:pPr>
        <w:pStyle w:val="11"/>
        <w:ind w:firstLine="600"/>
        <w:jc w:val="both"/>
      </w:pP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 </w:t>
      </w:r>
      <w:r>
        <w:t>формы обучения при недостаточном количестве поступающих, набранных на</w:t>
      </w:r>
    </w:p>
    <w:p w:rsidR="000951C8" w:rsidRDefault="00F16D5C">
      <w:pPr>
        <w:pStyle w:val="11"/>
        <w:ind w:firstLine="0"/>
        <w:jc w:val="both"/>
      </w:pPr>
      <w:r>
        <w:t xml:space="preserve">данную специальность, что определяется </w:t>
      </w:r>
      <w:r>
        <w:rPr>
          <w:b/>
          <w:bCs/>
        </w:rPr>
        <w:t>Исполнителем</w:t>
      </w:r>
      <w:r>
        <w:t xml:space="preserve">, исходя из его внутренних расчетов, переводится с его согласия или согласия </w:t>
      </w:r>
      <w:r>
        <w:rPr>
          <w:b/>
          <w:bCs/>
        </w:rPr>
        <w:t xml:space="preserve">Заказчика </w:t>
      </w:r>
      <w:r>
        <w:t xml:space="preserve">на состоявшуюся по набору специальность. </w:t>
      </w:r>
      <w:r>
        <w:rPr>
          <w:b/>
          <w:bCs/>
        </w:rPr>
        <w:t xml:space="preserve">Исполнитель </w:t>
      </w:r>
      <w:r>
        <w:t xml:space="preserve">извещает </w:t>
      </w:r>
      <w:r>
        <w:rPr>
          <w:b/>
          <w:bCs/>
        </w:rPr>
        <w:t xml:space="preserve">Заказчика и Обучающегося </w:t>
      </w:r>
      <w:r>
        <w:t xml:space="preserve">о несостоявшемся наборе на избранную специальность письменно. По истечении 7 (семи) дней после получения извещения и не заключения </w:t>
      </w:r>
      <w:r>
        <w:rPr>
          <w:b/>
          <w:bCs/>
        </w:rPr>
        <w:t xml:space="preserve">Заказчиком </w:t>
      </w:r>
      <w:r>
        <w:t xml:space="preserve">и </w:t>
      </w:r>
      <w:r>
        <w:rPr>
          <w:b/>
          <w:bCs/>
        </w:rPr>
        <w:t xml:space="preserve">Обучающимся </w:t>
      </w:r>
      <w:r>
        <w:t xml:space="preserve">нового Договора об образовании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 среднего профессионального образования, Договор считается расторгнутым, а внесенная сумма оплаты возвращается </w:t>
      </w:r>
      <w:r>
        <w:rPr>
          <w:b/>
          <w:bCs/>
        </w:rPr>
        <w:t>Заказчику</w:t>
      </w:r>
      <w:r>
        <w:t>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080"/>
        </w:tabs>
        <w:ind w:firstLine="600"/>
        <w:jc w:val="both"/>
      </w:pPr>
      <w:r>
        <w:t xml:space="preserve">В случае освоения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 xml:space="preserve">образовательной программы, указанной в п. 1.1. </w:t>
      </w:r>
      <w:proofErr w:type="gramStart"/>
      <w:r>
        <w:t xml:space="preserve">Договора (если образовательная программа внесена в Свидетельство о государственной аккредитации), отсутствия финансовой задолженности перед </w:t>
      </w:r>
      <w:r w:rsidR="00E36820">
        <w:rPr>
          <w:b/>
          <w:bCs/>
        </w:rPr>
        <w:t>Университетом</w:t>
      </w:r>
      <w:r>
        <w:rPr>
          <w:b/>
          <w:bCs/>
        </w:rPr>
        <w:t xml:space="preserve"> </w:t>
      </w:r>
      <w:r>
        <w:t xml:space="preserve">и успешного прохождения </w:t>
      </w:r>
      <w:r>
        <w:rPr>
          <w:b/>
          <w:bCs/>
        </w:rPr>
        <w:t xml:space="preserve">Обучающимся </w:t>
      </w:r>
      <w:r>
        <w:t xml:space="preserve">государственной итоговой аттестации по образовательной программе, </w:t>
      </w:r>
      <w:r>
        <w:rPr>
          <w:b/>
          <w:bCs/>
        </w:rPr>
        <w:t xml:space="preserve">Обучающемуся </w:t>
      </w:r>
      <w:r>
        <w:t xml:space="preserve">выдается документ об образовании и квалификации, образца установленного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 - </w:t>
      </w:r>
      <w:r>
        <w:rPr>
          <w:b/>
          <w:bCs/>
        </w:rPr>
        <w:t>диплом о среднем профессиональном образовании.</w:t>
      </w:r>
      <w:proofErr w:type="gramEnd"/>
    </w:p>
    <w:p w:rsidR="000951C8" w:rsidRDefault="00F16D5C">
      <w:pPr>
        <w:pStyle w:val="11"/>
        <w:spacing w:after="220"/>
        <w:ind w:firstLine="600"/>
        <w:jc w:val="both"/>
      </w:pPr>
      <w:r>
        <w:rPr>
          <w:b/>
          <w:bCs/>
        </w:rPr>
        <w:t xml:space="preserve">Обучающемуся, </w:t>
      </w:r>
      <w:r>
        <w:t xml:space="preserve">не прошедшему итоговую аттестацию, государственную итоговую аттестацию, получившему на итоговой аттестации (государственной итоговой аттестации) неудовлетворительные результаты, а также </w:t>
      </w:r>
      <w:r>
        <w:rPr>
          <w:b/>
          <w:bCs/>
        </w:rPr>
        <w:t xml:space="preserve">лицам, </w:t>
      </w:r>
      <w:r>
        <w:t xml:space="preserve">освоившим часть образовательной программы и (или) в связи с этим отчисленным из </w:t>
      </w:r>
      <w:r w:rsidR="00E36820">
        <w:t>Университета</w:t>
      </w:r>
      <w:r>
        <w:rPr>
          <w:b/>
          <w:bCs/>
        </w:rPr>
        <w:t xml:space="preserve">, </w:t>
      </w:r>
      <w:r>
        <w:t xml:space="preserve">выдается справка об обучении или о периоде </w:t>
      </w:r>
      <w:proofErr w:type="gramStart"/>
      <w:r>
        <w:t>обучения по образцу</w:t>
      </w:r>
      <w:proofErr w:type="gramEnd"/>
      <w:r>
        <w:t xml:space="preserve">, установленному </w:t>
      </w:r>
      <w:r w:rsidR="00E36820">
        <w:t>Университет</w:t>
      </w:r>
      <w:r w:rsidR="00A01C32">
        <w:t>о</w:t>
      </w:r>
      <w:bookmarkStart w:id="4" w:name="_GoBack"/>
      <w:bookmarkEnd w:id="4"/>
      <w:r>
        <w:t>м.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5" w:name="bookmark8"/>
      <w:r>
        <w:t>Обязанности сторон</w:t>
      </w:r>
      <w:bookmarkEnd w:id="5"/>
    </w:p>
    <w:p w:rsidR="000951C8" w:rsidRDefault="00F16D5C">
      <w:pPr>
        <w:pStyle w:val="10"/>
        <w:keepNext/>
        <w:keepLines/>
        <w:numPr>
          <w:ilvl w:val="1"/>
          <w:numId w:val="1"/>
        </w:numPr>
        <w:tabs>
          <w:tab w:val="left" w:pos="1154"/>
        </w:tabs>
        <w:ind w:firstLine="740"/>
        <w:jc w:val="both"/>
      </w:pPr>
      <w:bookmarkStart w:id="6" w:name="bookmark10"/>
      <w:r>
        <w:t>Исполнитель обязан:</w:t>
      </w:r>
      <w:bookmarkEnd w:id="6"/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Довести до </w:t>
      </w:r>
      <w:r>
        <w:rPr>
          <w:b/>
          <w:bCs/>
        </w:rPr>
        <w:t xml:space="preserve">Заказчика </w:t>
      </w:r>
      <w:r>
        <w:t xml:space="preserve">информацию, содержащую сведения о предоставлении платных образовательных услуг в порядке и объёме, предусмотренным Положением «Об оказании платных образовательных услуг в </w:t>
      </w:r>
      <w:r w:rsidR="009A65CB">
        <w:t xml:space="preserve">Автономной некоммерческой профессиональной образовательной организации «Региональный университет», </w:t>
      </w:r>
      <w:r w:rsidR="009A65CB" w:rsidRPr="002271FF">
        <w:t>(АНПОО "Региональный университет</w:t>
      </w:r>
      <w:r w:rsidR="009A65CB">
        <w:rPr>
          <w:rFonts w:ascii="TimesNewRomanPSMT" w:hAnsi="TimesNewRomanPSMT" w:cs="TimesNewRomanPSMT"/>
          <w:color w:val="auto"/>
          <w:lang w:bidi="ar-SA"/>
        </w:rPr>
        <w:t>")</w:t>
      </w:r>
      <w:r>
        <w:t>.</w:t>
      </w:r>
    </w:p>
    <w:p w:rsidR="000951C8" w:rsidRDefault="00F16D5C">
      <w:pPr>
        <w:pStyle w:val="11"/>
        <w:ind w:firstLine="780"/>
        <w:jc w:val="both"/>
      </w:pPr>
      <w:r>
        <w:t xml:space="preserve">Положение «Об оказании платных образовательных услуг </w:t>
      </w:r>
      <w:proofErr w:type="gramStart"/>
      <w:r>
        <w:t>в</w:t>
      </w:r>
      <w:proofErr w:type="gramEnd"/>
      <w:r>
        <w:t xml:space="preserve"> </w:t>
      </w:r>
      <w:proofErr w:type="gramStart"/>
      <w:r w:rsidR="009A65CB">
        <w:t>Автономная</w:t>
      </w:r>
      <w:proofErr w:type="gramEnd"/>
      <w:r w:rsidR="009A65CB">
        <w:t xml:space="preserve"> некоммерческая профессиональная образовательная организация "Региональный университет» </w:t>
      </w:r>
      <w:r>
        <w:t>разработано в соответствии с Законом Российской Федерации от 07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Ознакомить </w:t>
      </w:r>
      <w:r>
        <w:rPr>
          <w:b/>
          <w:bCs/>
        </w:rPr>
        <w:t xml:space="preserve">Обучающегося </w:t>
      </w:r>
      <w:r>
        <w:t xml:space="preserve">под роспись с лицензией на осуществление образовательной деятельности, </w:t>
      </w:r>
      <w:r>
        <w:lastRenderedPageBreak/>
        <w:t xml:space="preserve">Уставом, правилами внутреннего распорядка </w:t>
      </w:r>
      <w:proofErr w:type="gramStart"/>
      <w:r>
        <w:t>обучающихся</w:t>
      </w:r>
      <w:proofErr w:type="gramEnd"/>
      <w:r>
        <w:t>, иными локальными нормативными актами Исполнителя.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Зачислить </w:t>
      </w:r>
      <w:r>
        <w:rPr>
          <w:b/>
          <w:bCs/>
        </w:rPr>
        <w:t>Обучающегося</w:t>
      </w:r>
      <w:r>
        <w:t xml:space="preserve">, выполнившего, установленные законодательством Российской Федерации, учредительными документами, локальными нормативными актами </w:t>
      </w:r>
      <w:r>
        <w:rPr>
          <w:b/>
          <w:bCs/>
        </w:rPr>
        <w:t xml:space="preserve">Исполнителя </w:t>
      </w:r>
      <w:r>
        <w:t xml:space="preserve">условия приёма в качестве </w:t>
      </w:r>
      <w:r>
        <w:rPr>
          <w:b/>
          <w:bCs/>
          <w:i/>
          <w:iCs/>
          <w:u w:val="single"/>
        </w:rPr>
        <w:t>студента</w:t>
      </w:r>
      <w:r>
        <w:rPr>
          <w:i/>
          <w:iCs/>
        </w:rPr>
        <w:t>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8"/>
        </w:tabs>
        <w:ind w:firstLine="740"/>
        <w:jc w:val="both"/>
      </w:pPr>
      <w:r>
        <w:t xml:space="preserve">Организовать и обеспечить надлежащее предоставление образовательных услуг, предусмотренных разделом 1 Договора. Образовательные услуги оказываются 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</w:t>
      </w:r>
      <w:r>
        <w:rPr>
          <w:b/>
          <w:bCs/>
        </w:rPr>
        <w:t>Исполнителя.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 xml:space="preserve">Обеспечить </w:t>
      </w:r>
      <w:proofErr w:type="gramStart"/>
      <w:r>
        <w:rPr>
          <w:b/>
          <w:bCs/>
        </w:rPr>
        <w:t>Обучающемус</w:t>
      </w:r>
      <w:r>
        <w:t>я</w:t>
      </w:r>
      <w:proofErr w:type="gramEnd"/>
      <w:r>
        <w:t xml:space="preserve"> предусмотренные выбранной образовательной программой условия её освоения.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 xml:space="preserve">Принимать от </w:t>
      </w:r>
      <w:r>
        <w:rPr>
          <w:b/>
          <w:bCs/>
        </w:rPr>
        <w:t xml:space="preserve">Заказчика </w:t>
      </w:r>
      <w:r>
        <w:t>плату за оказываемые образовательные услуги.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Обеспечить </w:t>
      </w:r>
      <w:proofErr w:type="gramStart"/>
      <w:r>
        <w:rPr>
          <w:b/>
          <w:bCs/>
        </w:rPr>
        <w:t>Обучающемуся</w:t>
      </w:r>
      <w:proofErr w:type="gramEnd"/>
      <w:r>
        <w:rPr>
          <w:b/>
          <w:bCs/>
        </w:rPr>
        <w:t xml:space="preserve"> </w:t>
      </w:r>
      <w:r>
        <w:t>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Всесторонне рассматривать все претензии </w:t>
      </w:r>
      <w:r>
        <w:rPr>
          <w:b/>
          <w:bCs/>
        </w:rPr>
        <w:t xml:space="preserve">Обучающегося </w:t>
      </w:r>
      <w:r>
        <w:t>по качеству преподавания, условиям обучения и т.п. и принимать соответствующие меры.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proofErr w:type="gramStart"/>
      <w:r>
        <w:t xml:space="preserve">Создавать </w:t>
      </w:r>
      <w:r>
        <w:rPr>
          <w:b/>
          <w:bCs/>
        </w:rPr>
        <w:t>Обучающемуся</w:t>
      </w:r>
      <w:r>
        <w:t xml:space="preserve">, при наличии у него академической задолженности, условия для прохождения промежуточной аттестации по соответствующим учебному предмету, курсу, дисциплине (модулю), в сроки, определяемые </w:t>
      </w:r>
      <w:r>
        <w:rPr>
          <w:b/>
          <w:bCs/>
        </w:rPr>
        <w:t>Исполнителем</w:t>
      </w:r>
      <w:r>
        <w:t>.</w:t>
      </w:r>
      <w:proofErr w:type="gramEnd"/>
    </w:p>
    <w:p w:rsidR="000951C8" w:rsidRDefault="00F16D5C">
      <w:pPr>
        <w:pStyle w:val="11"/>
        <w:numPr>
          <w:ilvl w:val="2"/>
          <w:numId w:val="1"/>
        </w:numPr>
        <w:tabs>
          <w:tab w:val="left" w:pos="1354"/>
        </w:tabs>
        <w:spacing w:after="220"/>
        <w:ind w:firstLine="740"/>
        <w:jc w:val="both"/>
      </w:pPr>
      <w:r>
        <w:t xml:space="preserve">Осуществлять контроль над своевременностью ликвидации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>академической задолженности.</w:t>
      </w:r>
    </w:p>
    <w:p w:rsidR="000951C8" w:rsidRDefault="00F16D5C">
      <w:pPr>
        <w:pStyle w:val="10"/>
        <w:keepNext/>
        <w:keepLines/>
        <w:numPr>
          <w:ilvl w:val="1"/>
          <w:numId w:val="1"/>
        </w:numPr>
        <w:tabs>
          <w:tab w:val="left" w:pos="1154"/>
        </w:tabs>
        <w:ind w:firstLine="740"/>
        <w:jc w:val="both"/>
      </w:pPr>
      <w:bookmarkStart w:id="7" w:name="bookmark12"/>
      <w:r>
        <w:t>Заказчик обязан:</w:t>
      </w:r>
      <w:bookmarkEnd w:id="7"/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proofErr w:type="gramStart"/>
      <w:r>
        <w:t xml:space="preserve">Своевременно и в полном объеме вносить плату за предоставляемые </w:t>
      </w:r>
      <w:r>
        <w:rPr>
          <w:b/>
          <w:bCs/>
        </w:rPr>
        <w:t xml:space="preserve">Обучающемуся </w:t>
      </w:r>
      <w:r>
        <w:t>образовательные услуги, указанные в разделе 1 Договора, в размере и порядке, определёнными Договором, а также предоставлять платёжные документы, подтверждающие такую оплату.</w:t>
      </w:r>
      <w:proofErr w:type="gramEnd"/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Информировать </w:t>
      </w:r>
      <w:r>
        <w:rPr>
          <w:b/>
          <w:bCs/>
        </w:rPr>
        <w:t xml:space="preserve">Исполнителя </w:t>
      </w:r>
      <w:r>
        <w:t>о любых изменениях своих персональных данных (об изменении фамилии, имени, отчества, адреса регистрации, контактного телефона и места жительства, паспортных данных) в течение 7 (семи) рабочих дней;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Проявлять уважение к педагогическому, техническому, административно-хозяйственному и иному персоналу </w:t>
      </w:r>
      <w:r>
        <w:rPr>
          <w:b/>
          <w:bCs/>
        </w:rPr>
        <w:t>Исполнителя.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 xml:space="preserve">Осуществлять контроль над обучением </w:t>
      </w:r>
      <w:r>
        <w:rPr>
          <w:b/>
          <w:bCs/>
        </w:rPr>
        <w:t xml:space="preserve">Обучающегося </w:t>
      </w:r>
      <w:r>
        <w:t>и выполнением им учебного плана.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 xml:space="preserve">Хранить и, по требованию </w:t>
      </w:r>
      <w:r>
        <w:rPr>
          <w:b/>
          <w:bCs/>
        </w:rPr>
        <w:t>Исполнителя</w:t>
      </w:r>
      <w:r>
        <w:t>, предъявлять документы, подтверждающие факт оплаты стоимости платных образовательных услуг.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4"/>
        </w:tabs>
        <w:spacing w:after="220"/>
        <w:ind w:firstLine="740"/>
        <w:jc w:val="both"/>
      </w:pPr>
      <w:proofErr w:type="gramStart"/>
      <w:r>
        <w:t xml:space="preserve">Возмещать материальный ущерб, причиненный </w:t>
      </w:r>
      <w:r>
        <w:rPr>
          <w:b/>
          <w:bCs/>
        </w:rPr>
        <w:t xml:space="preserve">Обучающимся </w:t>
      </w:r>
      <w:r>
        <w:t xml:space="preserve">имуществу </w:t>
      </w:r>
      <w:r>
        <w:rPr>
          <w:b/>
          <w:bCs/>
        </w:rPr>
        <w:t xml:space="preserve">Исполнителя, </w:t>
      </w:r>
      <w:r>
        <w:t>в соответствии с законодательством Российской Федерации.</w:t>
      </w:r>
      <w:proofErr w:type="gramEnd"/>
    </w:p>
    <w:p w:rsidR="000951C8" w:rsidRDefault="00F16D5C">
      <w:pPr>
        <w:pStyle w:val="10"/>
        <w:keepNext/>
        <w:keepLines/>
        <w:numPr>
          <w:ilvl w:val="1"/>
          <w:numId w:val="1"/>
        </w:numPr>
        <w:tabs>
          <w:tab w:val="left" w:pos="1154"/>
        </w:tabs>
        <w:ind w:firstLine="740"/>
        <w:jc w:val="both"/>
      </w:pPr>
      <w:bookmarkStart w:id="8" w:name="bookmark14"/>
      <w:r>
        <w:t>Обучающийся обязан:</w:t>
      </w:r>
      <w:bookmarkEnd w:id="8"/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Добросовестно осваивать основную образовательную программу, осуществлять самостоятельную подготовку к занятиям, выполнять задания, данные педагогическими работниками в рамках образовательной программы, выполнять в установленные сроки все виды заданий, предусмотренных учебными планами </w:t>
      </w:r>
      <w:r>
        <w:rPr>
          <w:b/>
          <w:bCs/>
        </w:rPr>
        <w:t xml:space="preserve">Исполнителя, </w:t>
      </w:r>
      <w:r>
        <w:t>в том числе, индивидуальными.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Посещать все виды учебных занятий. В случае пропуска занятий </w:t>
      </w:r>
      <w:r>
        <w:rPr>
          <w:b/>
          <w:bCs/>
        </w:rPr>
        <w:t xml:space="preserve">Обучающийся </w:t>
      </w:r>
      <w:r>
        <w:t xml:space="preserve">обязан в первый день после пропущенных занятий представить в учебный отдел оправдательный документ или объяснительную записку от </w:t>
      </w:r>
      <w:r>
        <w:rPr>
          <w:b/>
          <w:bCs/>
        </w:rPr>
        <w:t>Заказчика</w:t>
      </w:r>
      <w:r>
        <w:t>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Соблюдать требования Устава </w:t>
      </w:r>
      <w:r>
        <w:rPr>
          <w:b/>
          <w:bCs/>
        </w:rPr>
        <w:t>Исполнителя</w:t>
      </w:r>
      <w:r>
        <w:t xml:space="preserve">, правил внутреннего распорядка, соблюдать учебную дисциплину и общепринятые нормы поведения в </w:t>
      </w:r>
      <w:r w:rsidR="00E36820">
        <w:t>Университет</w:t>
      </w:r>
      <w:r>
        <w:t>е.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Уважать честь и достоинство других Обучающихся и работников </w:t>
      </w:r>
      <w:r>
        <w:rPr>
          <w:b/>
          <w:bCs/>
        </w:rPr>
        <w:t>Исполнителя</w:t>
      </w:r>
      <w:r>
        <w:t xml:space="preserve">, не создавать препятствий для получения образования другими </w:t>
      </w:r>
      <w:r>
        <w:rPr>
          <w:b/>
          <w:bCs/>
        </w:rPr>
        <w:t>Обучающимися</w:t>
      </w:r>
      <w:r>
        <w:t>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 xml:space="preserve">Бережно относиться к имуществу </w:t>
      </w:r>
      <w:r>
        <w:rPr>
          <w:b/>
          <w:bCs/>
        </w:rPr>
        <w:t>Исполнителя</w:t>
      </w:r>
      <w:r>
        <w:t>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Информировать </w:t>
      </w:r>
      <w:r>
        <w:rPr>
          <w:b/>
          <w:bCs/>
        </w:rPr>
        <w:t xml:space="preserve">Исполнителя </w:t>
      </w:r>
      <w:r>
        <w:t>о любых изменениях своих персональных данных (об изменении фамилии, имени, отчества, адреса регистрации, контактного телефона и места жительства, паспортных данных) в течение 7 (семи) рабочих дней;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spacing w:after="220"/>
        <w:ind w:firstLine="740"/>
        <w:jc w:val="both"/>
      </w:pPr>
      <w:r>
        <w:t xml:space="preserve">Проявлять уважение к педагогическому, техническому, административно-хозяйственному и иному персоналу </w:t>
      </w:r>
      <w:r>
        <w:rPr>
          <w:b/>
          <w:bCs/>
        </w:rPr>
        <w:t>Исполнителя.</w:t>
      </w:r>
    </w:p>
    <w:p w:rsidR="000951C8" w:rsidRDefault="00F16D5C">
      <w:pPr>
        <w:pStyle w:val="11"/>
        <w:numPr>
          <w:ilvl w:val="0"/>
          <w:numId w:val="1"/>
        </w:numPr>
        <w:tabs>
          <w:tab w:val="left" w:pos="355"/>
        </w:tabs>
        <w:ind w:firstLine="0"/>
        <w:jc w:val="center"/>
      </w:pPr>
      <w:r>
        <w:rPr>
          <w:b/>
          <w:bCs/>
        </w:rPr>
        <w:t>Права сторон</w:t>
      </w:r>
    </w:p>
    <w:p w:rsidR="000951C8" w:rsidRDefault="00F16D5C">
      <w:pPr>
        <w:pStyle w:val="10"/>
        <w:keepNext/>
        <w:keepLines/>
        <w:numPr>
          <w:ilvl w:val="1"/>
          <w:numId w:val="1"/>
        </w:numPr>
        <w:tabs>
          <w:tab w:val="left" w:pos="1144"/>
        </w:tabs>
        <w:ind w:firstLine="740"/>
        <w:jc w:val="both"/>
      </w:pPr>
      <w:bookmarkStart w:id="9" w:name="bookmark16"/>
      <w:r>
        <w:t>Исполнитель вправе</w:t>
      </w:r>
      <w:r>
        <w:rPr>
          <w:b w:val="0"/>
          <w:bCs w:val="0"/>
        </w:rPr>
        <w:t>:</w:t>
      </w:r>
      <w:bookmarkEnd w:id="9"/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ind w:firstLine="740"/>
        <w:jc w:val="both"/>
      </w:pPr>
      <w:r>
        <w:t xml:space="preserve">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>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spacing w:after="220"/>
        <w:ind w:firstLine="740"/>
        <w:jc w:val="both"/>
      </w:pPr>
      <w:r>
        <w:t xml:space="preserve">Применять к </w:t>
      </w:r>
      <w:proofErr w:type="gramStart"/>
      <w:r>
        <w:rPr>
          <w:b/>
          <w:bCs/>
        </w:rPr>
        <w:t>Обучающемуся</w:t>
      </w:r>
      <w:proofErr w:type="gramEnd"/>
      <w:r>
        <w:rPr>
          <w:b/>
          <w:bCs/>
        </w:rPr>
        <w:t xml:space="preserve"> </w:t>
      </w:r>
      <w:r>
        <w:t xml:space="preserve">меры поощрения и меры дисциплинарного взыскания в соответствии с законодательством Российской Федерации, учредительными документами </w:t>
      </w:r>
      <w:r>
        <w:rPr>
          <w:b/>
          <w:bCs/>
        </w:rPr>
        <w:t>Исполнителя</w:t>
      </w:r>
      <w:r>
        <w:t xml:space="preserve">, Договором и локальными нормативными актами </w:t>
      </w:r>
      <w:r>
        <w:rPr>
          <w:b/>
          <w:bCs/>
        </w:rPr>
        <w:t>Исполнителя</w:t>
      </w:r>
      <w:r>
        <w:t>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1"/>
        </w:tabs>
        <w:spacing w:after="220"/>
        <w:ind w:firstLine="720"/>
        <w:jc w:val="both"/>
      </w:pPr>
      <w:r>
        <w:t>В случае нарушения сроков оплаты стоимости обучения, в соответствии со ст.330 ГК РФ Исполнитель имеет право взимать пени в размере 0,3% от суммы оплаты за каждый день просрочки платежа.</w:t>
      </w:r>
    </w:p>
    <w:p w:rsidR="000951C8" w:rsidRDefault="00F16D5C">
      <w:pPr>
        <w:pStyle w:val="10"/>
        <w:keepNext/>
        <w:keepLines/>
        <w:numPr>
          <w:ilvl w:val="1"/>
          <w:numId w:val="1"/>
        </w:numPr>
        <w:tabs>
          <w:tab w:val="left" w:pos="1106"/>
        </w:tabs>
        <w:ind w:firstLine="680"/>
        <w:jc w:val="both"/>
      </w:pPr>
      <w:bookmarkStart w:id="10" w:name="bookmark18"/>
      <w:r>
        <w:t>Заказчик вправе:</w:t>
      </w:r>
      <w:bookmarkEnd w:id="10"/>
    </w:p>
    <w:p w:rsidR="000951C8" w:rsidRDefault="00F16D5C">
      <w:pPr>
        <w:pStyle w:val="11"/>
        <w:numPr>
          <w:ilvl w:val="2"/>
          <w:numId w:val="1"/>
        </w:numPr>
        <w:tabs>
          <w:tab w:val="left" w:pos="1271"/>
        </w:tabs>
        <w:ind w:firstLine="720"/>
        <w:jc w:val="both"/>
      </w:pPr>
      <w:r>
        <w:t xml:space="preserve">Получать достоверную информацию от </w:t>
      </w:r>
      <w:r>
        <w:rPr>
          <w:b/>
          <w:bCs/>
        </w:rPr>
        <w:t xml:space="preserve">Исполнителя </w:t>
      </w:r>
      <w:r>
        <w:t>по вопросам организации и обеспечения надлежащего предоставления услуг, предусмотренных разделом 1 Договора.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30"/>
        </w:tabs>
        <w:ind w:firstLine="720"/>
        <w:jc w:val="both"/>
      </w:pPr>
      <w:r>
        <w:lastRenderedPageBreak/>
        <w:t xml:space="preserve">Обращаться к </w:t>
      </w:r>
      <w:r>
        <w:rPr>
          <w:b/>
          <w:bCs/>
        </w:rPr>
        <w:t xml:space="preserve">Исполнителю </w:t>
      </w:r>
      <w:r>
        <w:t>по вопросам, касающимся образовательного процесса.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1"/>
        </w:tabs>
        <w:ind w:firstLine="720"/>
        <w:jc w:val="both"/>
      </w:pPr>
      <w:r>
        <w:t xml:space="preserve">Пользоваться в порядке, установленном локальными нормативными актами, имуществом </w:t>
      </w:r>
      <w:r>
        <w:rPr>
          <w:b/>
          <w:bCs/>
        </w:rPr>
        <w:t>Исполнителя</w:t>
      </w:r>
      <w:r>
        <w:t>, необходимым для освоения образовательной программы.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6"/>
        </w:tabs>
        <w:spacing w:after="220"/>
        <w:ind w:firstLine="720"/>
        <w:jc w:val="both"/>
      </w:pPr>
      <w:r>
        <w:t xml:space="preserve">Получать полную и достоверную информацию об оценке знаний, умений, навыков и компетенций </w:t>
      </w:r>
      <w:proofErr w:type="gramStart"/>
      <w:r>
        <w:rPr>
          <w:b/>
          <w:bCs/>
        </w:rPr>
        <w:t>Обучающегося</w:t>
      </w:r>
      <w:proofErr w:type="gramEnd"/>
      <w:r>
        <w:t>, а также о критериях этой оценки.</w:t>
      </w:r>
    </w:p>
    <w:p w:rsidR="000951C8" w:rsidRDefault="00F16D5C">
      <w:pPr>
        <w:pStyle w:val="10"/>
        <w:keepNext/>
        <w:keepLines/>
        <w:numPr>
          <w:ilvl w:val="1"/>
          <w:numId w:val="1"/>
        </w:numPr>
        <w:tabs>
          <w:tab w:val="left" w:pos="1137"/>
        </w:tabs>
        <w:ind w:firstLine="720"/>
        <w:jc w:val="both"/>
      </w:pPr>
      <w:bookmarkStart w:id="11" w:name="bookmark20"/>
      <w:r>
        <w:t>Обучающийся вправе</w:t>
      </w:r>
      <w:r>
        <w:rPr>
          <w:b w:val="0"/>
          <w:bCs w:val="0"/>
        </w:rPr>
        <w:t>:</w:t>
      </w:r>
      <w:bookmarkEnd w:id="11"/>
    </w:p>
    <w:p w:rsidR="000951C8" w:rsidRDefault="00F16D5C">
      <w:pPr>
        <w:pStyle w:val="11"/>
        <w:numPr>
          <w:ilvl w:val="2"/>
          <w:numId w:val="1"/>
        </w:numPr>
        <w:tabs>
          <w:tab w:val="left" w:pos="1271"/>
        </w:tabs>
        <w:ind w:firstLine="720"/>
        <w:jc w:val="both"/>
      </w:pPr>
      <w:r>
        <w:t>Получать академические права в соответствии с частью 1 статьи 34 Федерального закона от 29 декабря 2012 г. № 273-ФЗ « Об образовании в Российской Федерации».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1"/>
        </w:tabs>
        <w:ind w:firstLine="720"/>
        <w:jc w:val="both"/>
      </w:pPr>
      <w:r>
        <w:t xml:space="preserve">Получать достоверную информацию от </w:t>
      </w:r>
      <w:r>
        <w:rPr>
          <w:b/>
          <w:bCs/>
        </w:rPr>
        <w:t xml:space="preserve">Исполнителя </w:t>
      </w:r>
      <w:r>
        <w:t>по вопросам организации и обеспечения надлежащего предоставления услуг, предусмотренных разделом 1 Договора.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6"/>
        </w:tabs>
        <w:ind w:firstLine="720"/>
        <w:jc w:val="both"/>
      </w:pPr>
      <w:r>
        <w:t xml:space="preserve">Пользоваться в порядке, установленном локальными нормативными актами, имуществом </w:t>
      </w:r>
      <w:r>
        <w:rPr>
          <w:b/>
          <w:bCs/>
        </w:rPr>
        <w:t xml:space="preserve">Исполнителя, </w:t>
      </w:r>
      <w:r>
        <w:t>необходимым для освоения образовательной программы.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6"/>
        </w:tabs>
        <w:ind w:firstLine="720"/>
        <w:jc w:val="both"/>
      </w:pPr>
      <w:r>
        <w:t xml:space="preserve">Принимать в порядке, установленном локальными нормативными актами, участие в </w:t>
      </w:r>
      <w:proofErr w:type="spellStart"/>
      <w:r>
        <w:t>социально</w:t>
      </w:r>
      <w:r>
        <w:softHyphen/>
        <w:t>культурных</w:t>
      </w:r>
      <w:proofErr w:type="spellEnd"/>
      <w:r>
        <w:t xml:space="preserve">, оздоровительных и иных мероприятиях, организованных </w:t>
      </w:r>
      <w:r>
        <w:rPr>
          <w:b/>
          <w:bCs/>
        </w:rPr>
        <w:t>Исполнителем.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6"/>
        </w:tabs>
        <w:ind w:firstLine="720"/>
        <w:jc w:val="both"/>
      </w:pPr>
      <w:r>
        <w:t xml:space="preserve">В любое время до истечения, установленного Договором срока освоения образовательной программы, отказаться от обучения, подав заявление об отчислении, при условии оплаты </w:t>
      </w:r>
      <w:r>
        <w:rPr>
          <w:b/>
          <w:bCs/>
        </w:rPr>
        <w:t xml:space="preserve">Исполнителю </w:t>
      </w:r>
      <w:r>
        <w:t xml:space="preserve">фактически понесенных </w:t>
      </w:r>
      <w:r>
        <w:rPr>
          <w:b/>
          <w:bCs/>
        </w:rPr>
        <w:t xml:space="preserve">Исполнителем </w:t>
      </w:r>
      <w:r>
        <w:t xml:space="preserve">расходов. В случае подачи данного заявления несовершеннолетним </w:t>
      </w:r>
      <w:r>
        <w:rPr>
          <w:b/>
          <w:bCs/>
        </w:rPr>
        <w:t xml:space="preserve">Обучающимся, </w:t>
      </w:r>
      <w:r>
        <w:t xml:space="preserve">требуется его заверение </w:t>
      </w:r>
      <w:r>
        <w:rPr>
          <w:b/>
          <w:bCs/>
        </w:rPr>
        <w:t>родителем (законным представителем).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6"/>
        </w:tabs>
        <w:ind w:firstLine="720"/>
        <w:jc w:val="both"/>
      </w:pPr>
      <w:r>
        <w:t>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76"/>
        </w:tabs>
        <w:spacing w:after="220"/>
        <w:ind w:firstLine="720"/>
        <w:jc w:val="both"/>
      </w:pPr>
      <w:r>
        <w:t>Использовать аудио и видеотехнику на занятиях, для записи лекционного и иного материала только с разрешения преподавателя.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2" w:name="bookmark22"/>
      <w:r>
        <w:t>Стоимость образовательных услуг, сроки и порядок их оплаты</w:t>
      </w:r>
      <w:bookmarkEnd w:id="12"/>
    </w:p>
    <w:p w:rsidR="000951C8" w:rsidRDefault="00F16D5C">
      <w:pPr>
        <w:pStyle w:val="11"/>
        <w:numPr>
          <w:ilvl w:val="1"/>
          <w:numId w:val="1"/>
        </w:numPr>
        <w:tabs>
          <w:tab w:val="left" w:pos="1142"/>
        </w:tabs>
        <w:ind w:firstLine="720"/>
        <w:jc w:val="both"/>
      </w:pPr>
      <w:r>
        <w:t xml:space="preserve">Стоимость платных образовательных услуг по Договору составляет: за один учебный год </w:t>
      </w:r>
    </w:p>
    <w:p w:rsidR="000951C8" w:rsidRDefault="00F16D5C">
      <w:pPr>
        <w:pStyle w:val="11"/>
        <w:tabs>
          <w:tab w:val="left" w:leader="underscore" w:pos="9538"/>
        </w:tabs>
        <w:ind w:firstLine="0"/>
        <w:jc w:val="both"/>
      </w:pPr>
      <w:proofErr w:type="gramStart"/>
      <w:r>
        <w:t>() рублей; за весь период обучения Обучающегося</w:t>
      </w:r>
      <w:r>
        <w:tab/>
        <w:t xml:space="preserve">( </w:t>
      </w:r>
      <w:proofErr w:type="gramEnd"/>
    </w:p>
    <w:p w:rsidR="000951C8" w:rsidRDefault="00F16D5C">
      <w:pPr>
        <w:pStyle w:val="11"/>
        <w:tabs>
          <w:tab w:val="left" w:leader="underscore" w:pos="9538"/>
        </w:tabs>
        <w:ind w:firstLine="0"/>
        <w:jc w:val="both"/>
      </w:pPr>
      <w:r>
        <w:tab/>
        <w:t>) рублей.</w:t>
      </w:r>
    </w:p>
    <w:p w:rsidR="000951C8" w:rsidRDefault="00F16D5C">
      <w:pPr>
        <w:pStyle w:val="11"/>
        <w:ind w:firstLine="1060"/>
        <w:jc w:val="both"/>
      </w:pPr>
      <w:r>
        <w:t>Увеличение стоимости образовательных услуг, в соответствии с ч.3 ст. 54 Федерального закона «Об образовании в Российской Федерации»,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51C8" w:rsidRDefault="00F16D5C">
      <w:pPr>
        <w:pStyle w:val="11"/>
        <w:ind w:firstLine="720"/>
        <w:jc w:val="both"/>
      </w:pPr>
      <w:r>
        <w:t>Увеличение стоимости образовательных услуг производится от текущей стоимости обучения.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70"/>
        </w:tabs>
        <w:ind w:firstLine="720"/>
        <w:jc w:val="both"/>
      </w:pPr>
      <w:r>
        <w:t>Если в стоимость и порядок оплаты образовательных услуг, предусмотренных Договором, вносятся изменения, то стороны заключают дополнительное соглашение к Договору.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27"/>
        </w:tabs>
        <w:ind w:firstLine="720"/>
        <w:jc w:val="both"/>
      </w:pPr>
      <w:r>
        <w:t xml:space="preserve">Стоимость образовательных услуг </w:t>
      </w:r>
      <w:r>
        <w:rPr>
          <w:b/>
          <w:bCs/>
        </w:rPr>
        <w:t xml:space="preserve">Исполнителя </w:t>
      </w:r>
      <w:r>
        <w:t xml:space="preserve">по обучению </w:t>
      </w:r>
      <w:r>
        <w:rPr>
          <w:b/>
          <w:bCs/>
        </w:rPr>
        <w:t xml:space="preserve">Обучающегося </w:t>
      </w:r>
      <w:r>
        <w:t>в последующих семестрах рассчитывается путем умножения стоимости обучения в предыдущем учебном году на коэффициент уровня инфляции за период, прошедший с момента определения стоимости предыдущего учебного года.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27"/>
        </w:tabs>
        <w:ind w:firstLine="720"/>
        <w:jc w:val="both"/>
      </w:pPr>
      <w:r>
        <w:t>Для целей осуществления расчетов по Договору учебный год состоит из двух семестров. Размер периодов оплаты не приравнивается к фактическим затратам, соответствующим оплаченному периоду.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42"/>
        </w:tabs>
        <w:ind w:firstLine="720"/>
        <w:jc w:val="both"/>
      </w:pPr>
      <w:r>
        <w:t xml:space="preserve">Плата за образовательные услуги в случае оплаты </w:t>
      </w:r>
      <w:r>
        <w:rPr>
          <w:b/>
          <w:bCs/>
          <w:u w:val="single"/>
        </w:rPr>
        <w:t>по семестрам</w:t>
      </w:r>
      <w:r>
        <w:rPr>
          <w:b/>
          <w:bCs/>
        </w:rPr>
        <w:t xml:space="preserve"> </w:t>
      </w:r>
      <w:r>
        <w:t>вносится в следующие сроки: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2"/>
        </w:tabs>
        <w:ind w:firstLine="720"/>
        <w:jc w:val="both"/>
      </w:pPr>
      <w:r>
        <w:t xml:space="preserve">За первый семестр обучения платеж производится в течение </w:t>
      </w:r>
      <w:r>
        <w:rPr>
          <w:b/>
          <w:bCs/>
          <w:u w:val="single"/>
        </w:rPr>
        <w:t>5 (пяти)</w:t>
      </w:r>
      <w:r>
        <w:rPr>
          <w:b/>
          <w:bCs/>
        </w:rPr>
        <w:t xml:space="preserve"> </w:t>
      </w:r>
      <w:r>
        <w:t>рабочих дней с момента заключения Договора.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30"/>
        </w:tabs>
        <w:ind w:firstLine="720"/>
        <w:jc w:val="both"/>
      </w:pPr>
      <w:r>
        <w:t>Последующие семестры:</w:t>
      </w:r>
    </w:p>
    <w:p w:rsidR="000951C8" w:rsidRDefault="00F16D5C">
      <w:pPr>
        <w:pStyle w:val="11"/>
        <w:numPr>
          <w:ilvl w:val="0"/>
          <w:numId w:val="2"/>
        </w:numPr>
        <w:tabs>
          <w:tab w:val="left" w:pos="921"/>
        </w:tabs>
        <w:ind w:firstLine="720"/>
        <w:jc w:val="both"/>
      </w:pPr>
      <w:r>
        <w:t>не позднее 31-го декабря (четные семестры);</w:t>
      </w:r>
    </w:p>
    <w:p w:rsidR="000951C8" w:rsidRDefault="00F16D5C">
      <w:pPr>
        <w:pStyle w:val="11"/>
        <w:numPr>
          <w:ilvl w:val="0"/>
          <w:numId w:val="2"/>
        </w:numPr>
        <w:tabs>
          <w:tab w:val="left" w:pos="921"/>
        </w:tabs>
        <w:ind w:firstLine="720"/>
        <w:jc w:val="both"/>
      </w:pPr>
      <w:r>
        <w:t>не позднее 31-го июня (нечетные семестры).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42"/>
        </w:tabs>
        <w:ind w:firstLine="720"/>
        <w:jc w:val="both"/>
      </w:pPr>
      <w:r>
        <w:t xml:space="preserve">Плата за образовательные услуги в случае оплаты </w:t>
      </w:r>
      <w:r>
        <w:rPr>
          <w:b/>
          <w:bCs/>
          <w:u w:val="single"/>
        </w:rPr>
        <w:t>по учебным годам</w:t>
      </w:r>
      <w:r>
        <w:rPr>
          <w:b/>
          <w:bCs/>
        </w:rPr>
        <w:t xml:space="preserve"> </w:t>
      </w:r>
      <w:r>
        <w:t>вносится в следующие сроки: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6"/>
        </w:tabs>
        <w:ind w:firstLine="720"/>
        <w:jc w:val="both"/>
      </w:pPr>
      <w:r>
        <w:t xml:space="preserve">За первый учебный год обучения платеж производится в течение </w:t>
      </w:r>
      <w:r>
        <w:rPr>
          <w:b/>
          <w:bCs/>
          <w:u w:val="single"/>
        </w:rPr>
        <w:t>5 (пяти)</w:t>
      </w:r>
      <w:r>
        <w:rPr>
          <w:b/>
          <w:bCs/>
        </w:rPr>
        <w:t xml:space="preserve"> </w:t>
      </w:r>
      <w:r>
        <w:t>рабочих дней с момента заключения Договора.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30"/>
        </w:tabs>
        <w:ind w:firstLine="720"/>
        <w:jc w:val="both"/>
      </w:pPr>
      <w:r>
        <w:t>Последующие учебные годы:</w:t>
      </w:r>
    </w:p>
    <w:p w:rsidR="000951C8" w:rsidRDefault="00F16D5C">
      <w:pPr>
        <w:pStyle w:val="11"/>
        <w:ind w:firstLine="720"/>
        <w:jc w:val="both"/>
      </w:pPr>
      <w:r>
        <w:t>- до 31 июня за каждый последующий учебный год.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70"/>
        </w:tabs>
        <w:ind w:firstLine="720"/>
        <w:jc w:val="both"/>
      </w:pPr>
      <w:r>
        <w:t xml:space="preserve">В случае изменения стоимости образовательных услуг (обучения) </w:t>
      </w:r>
      <w:r>
        <w:rPr>
          <w:b/>
          <w:bCs/>
        </w:rPr>
        <w:t xml:space="preserve">Исполнитель </w:t>
      </w:r>
      <w:r>
        <w:t xml:space="preserve">уведомляет </w:t>
      </w:r>
      <w:r>
        <w:rPr>
          <w:b/>
          <w:bCs/>
        </w:rPr>
        <w:t xml:space="preserve">Заказчика/Обучающегося </w:t>
      </w:r>
      <w:r>
        <w:t xml:space="preserve">об изменении стоимости обучения, путём размещения приказа о стоимости обучения на информационном стенде в месте оказания образовательных услуг по адресу нахождения </w:t>
      </w:r>
      <w:r>
        <w:rPr>
          <w:b/>
          <w:bCs/>
        </w:rPr>
        <w:t xml:space="preserve">Исполнителя и официальном сайте </w:t>
      </w:r>
      <w:r w:rsidR="00E36820">
        <w:rPr>
          <w:b/>
          <w:bCs/>
        </w:rPr>
        <w:t>Университета</w:t>
      </w:r>
      <w:r>
        <w:rPr>
          <w:b/>
          <w:bCs/>
        </w:rPr>
        <w:t>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70"/>
        </w:tabs>
        <w:ind w:firstLine="720"/>
        <w:jc w:val="both"/>
      </w:pPr>
      <w:proofErr w:type="gramStart"/>
      <w:r>
        <w:t xml:space="preserve">При отчислении </w:t>
      </w:r>
      <w:r>
        <w:rPr>
          <w:b/>
          <w:bCs/>
        </w:rPr>
        <w:t xml:space="preserve">Обучающегося </w:t>
      </w:r>
      <w:r>
        <w:t xml:space="preserve">из </w:t>
      </w:r>
      <w:r w:rsidR="00E36820">
        <w:t>Университета</w:t>
      </w:r>
      <w:r>
        <w:t xml:space="preserve"> как по уважительным причинам (собственное желание, состояние здоровья, семейные обстоятельства и т.д.), так и по неуважительным причинам (академическая неуспеваемость, задолженность по оплате образовательных услуг, грубое нарушение правил внутреннего распорядка </w:t>
      </w:r>
      <w:r>
        <w:rPr>
          <w:b/>
          <w:bCs/>
        </w:rPr>
        <w:t xml:space="preserve">Исполнителя </w:t>
      </w:r>
      <w:r>
        <w:t xml:space="preserve">и т.д.) все взаиморасчеты производятся на дату отчисления </w:t>
      </w:r>
      <w:r>
        <w:rPr>
          <w:b/>
          <w:bCs/>
        </w:rPr>
        <w:t xml:space="preserve">Обучающегося </w:t>
      </w:r>
      <w:r>
        <w:t xml:space="preserve">по заявлению </w:t>
      </w:r>
      <w:r>
        <w:rPr>
          <w:b/>
          <w:bCs/>
        </w:rPr>
        <w:t xml:space="preserve">Заказчика </w:t>
      </w:r>
      <w:r>
        <w:t xml:space="preserve">или решению </w:t>
      </w:r>
      <w:r>
        <w:rPr>
          <w:b/>
          <w:bCs/>
        </w:rPr>
        <w:t>Исполнителя.</w:t>
      </w:r>
      <w:proofErr w:type="gramEnd"/>
      <w:r>
        <w:rPr>
          <w:b/>
          <w:bCs/>
        </w:rPr>
        <w:t xml:space="preserve"> </w:t>
      </w:r>
      <w:r>
        <w:t xml:space="preserve">Датой отчисления является число месяца, с которого отчисляется </w:t>
      </w:r>
      <w:proofErr w:type="gramStart"/>
      <w:r>
        <w:rPr>
          <w:b/>
          <w:bCs/>
        </w:rPr>
        <w:t>Обучающийся</w:t>
      </w:r>
      <w:proofErr w:type="gramEnd"/>
      <w:r>
        <w:t>, указанное в приказе об отчислении.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spacing w:after="220"/>
        <w:ind w:firstLine="720"/>
        <w:jc w:val="both"/>
      </w:pPr>
      <w:r>
        <w:t>Исполнитель не гарантирует предоставления общежития. В случае предоставления общежития его оплата не входит в стоимость, предусмотренную Договором.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3" w:name="bookmark24"/>
      <w:r>
        <w:t>Порядок изменения и расторжения Договора</w:t>
      </w:r>
      <w:bookmarkEnd w:id="13"/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r>
        <w:t>Условия, на которых заключён Договор, могут быть изменены по соглашению Сторон, или в соответствии с законодательством Российской Федерации.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763"/>
        </w:tabs>
        <w:ind w:firstLine="720"/>
        <w:jc w:val="both"/>
      </w:pPr>
      <w:proofErr w:type="gramStart"/>
      <w:r>
        <w:t>Договор</w:t>
      </w:r>
      <w:proofErr w:type="gramEnd"/>
      <w:r>
        <w:t xml:space="preserve"> может быть расторгнут по соглашению Сторон.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proofErr w:type="gramStart"/>
      <w:r>
        <w:t>Договор</w:t>
      </w:r>
      <w:proofErr w:type="gramEnd"/>
      <w:r>
        <w:t xml:space="preserve"> может быть расторгнут по инициативе </w:t>
      </w:r>
      <w:r>
        <w:rPr>
          <w:b/>
          <w:bCs/>
        </w:rPr>
        <w:t xml:space="preserve">Исполнителя </w:t>
      </w:r>
      <w:r>
        <w:t xml:space="preserve">в одностороннем порядке в случаях, </w:t>
      </w:r>
      <w:r>
        <w:lastRenderedPageBreak/>
        <w:t>предусмотренных пунктом 21 Правил оказания платных образовательных услуг, утвержденных постановлением Правительства Российской Федерации от 15 августа 2013 г. №706 (Собрание законодательства Российской Федерации, 2013, №34, ст. 4437).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763"/>
        </w:tabs>
        <w:ind w:firstLine="720"/>
        <w:jc w:val="both"/>
      </w:pPr>
      <w:r>
        <w:t>Действие Договора прекращается досрочно:</w:t>
      </w:r>
    </w:p>
    <w:p w:rsidR="000951C8" w:rsidRDefault="00F16D5C">
      <w:pPr>
        <w:pStyle w:val="1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по инициативе </w:t>
      </w:r>
      <w:r>
        <w:rPr>
          <w:b/>
          <w:bCs/>
        </w:rPr>
        <w:t>Обучающегося или родителей (законных представителей несовершеннолетнего Обучающегося)</w:t>
      </w:r>
      <w:r>
        <w:t xml:space="preserve">, в том числе в случае перевода </w:t>
      </w:r>
      <w:r>
        <w:rPr>
          <w:b/>
          <w:bCs/>
        </w:rPr>
        <w:t xml:space="preserve">Обучающегося </w:t>
      </w:r>
      <w:r>
        <w:t>для продолжения освоения образовательной программы в другую организацию, осуществляющую образовательную деятельность.</w:t>
      </w:r>
    </w:p>
    <w:p w:rsidR="000951C8" w:rsidRDefault="00F16D5C">
      <w:pPr>
        <w:pStyle w:val="11"/>
        <w:ind w:firstLine="720"/>
        <w:jc w:val="both"/>
      </w:pPr>
      <w:r>
        <w:t xml:space="preserve">Отчисление </w:t>
      </w:r>
      <w:r>
        <w:rPr>
          <w:b/>
          <w:bCs/>
        </w:rPr>
        <w:t xml:space="preserve">Обучающегося </w:t>
      </w:r>
      <w:r>
        <w:t xml:space="preserve">осуществляется на основании заявления </w:t>
      </w:r>
      <w:r>
        <w:rPr>
          <w:b/>
          <w:bCs/>
        </w:rPr>
        <w:t xml:space="preserve">Обучающегося </w:t>
      </w:r>
      <w:r>
        <w:t xml:space="preserve">и справки, выданной организацией, осуществляющей образовательную деятельность, в которую переводится </w:t>
      </w:r>
      <w:proofErr w:type="gramStart"/>
      <w:r>
        <w:rPr>
          <w:b/>
          <w:bCs/>
        </w:rPr>
        <w:t>Обучающийся</w:t>
      </w:r>
      <w:proofErr w:type="gramEnd"/>
      <w:r>
        <w:rPr>
          <w:b/>
          <w:bCs/>
        </w:rPr>
        <w:t xml:space="preserve">. </w:t>
      </w:r>
      <w:r>
        <w:t xml:space="preserve">В случае подачи данного заявления несовершеннолетним </w:t>
      </w:r>
      <w:r>
        <w:rPr>
          <w:b/>
          <w:bCs/>
        </w:rPr>
        <w:t xml:space="preserve">Обучающимся, </w:t>
      </w:r>
      <w:r>
        <w:t xml:space="preserve">требуется его заверение </w:t>
      </w:r>
      <w:r>
        <w:rPr>
          <w:b/>
          <w:bCs/>
        </w:rPr>
        <w:t>родителем (законным представителем).</w:t>
      </w:r>
    </w:p>
    <w:p w:rsidR="000951C8" w:rsidRDefault="00F16D5C">
      <w:pPr>
        <w:pStyle w:val="11"/>
        <w:numPr>
          <w:ilvl w:val="0"/>
          <w:numId w:val="3"/>
        </w:numPr>
        <w:tabs>
          <w:tab w:val="left" w:pos="1763"/>
        </w:tabs>
        <w:ind w:firstLine="720"/>
        <w:jc w:val="both"/>
      </w:pPr>
      <w:r>
        <w:t xml:space="preserve">по инициативе </w:t>
      </w:r>
      <w:r>
        <w:rPr>
          <w:b/>
          <w:bCs/>
        </w:rPr>
        <w:t>Исполнителя:</w:t>
      </w:r>
    </w:p>
    <w:p w:rsidR="000951C8" w:rsidRDefault="00F16D5C">
      <w:pPr>
        <w:pStyle w:val="11"/>
        <w:numPr>
          <w:ilvl w:val="0"/>
          <w:numId w:val="3"/>
        </w:numPr>
        <w:tabs>
          <w:tab w:val="left" w:pos="1031"/>
        </w:tabs>
        <w:ind w:firstLine="780"/>
        <w:jc w:val="both"/>
      </w:pPr>
      <w:r>
        <w:t xml:space="preserve">случае применения к </w:t>
      </w:r>
      <w:proofErr w:type="gramStart"/>
      <w:r>
        <w:rPr>
          <w:b/>
          <w:bCs/>
        </w:rPr>
        <w:t>Обучающемуся</w:t>
      </w:r>
      <w:proofErr w:type="gramEnd"/>
      <w:r>
        <w:t>, достигшему возраста пятнадцати лет, отчисления как меры дисциплинарного взыскания;</w:t>
      </w:r>
    </w:p>
    <w:p w:rsidR="000951C8" w:rsidRDefault="00F16D5C">
      <w:pPr>
        <w:pStyle w:val="11"/>
        <w:numPr>
          <w:ilvl w:val="0"/>
          <w:numId w:val="3"/>
        </w:numPr>
        <w:tabs>
          <w:tab w:val="left" w:pos="1031"/>
        </w:tabs>
        <w:ind w:firstLine="780"/>
        <w:jc w:val="both"/>
      </w:pPr>
      <w:r>
        <w:t xml:space="preserve">случае невыполнения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>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0951C8" w:rsidRDefault="00F16D5C">
      <w:pPr>
        <w:pStyle w:val="11"/>
        <w:numPr>
          <w:ilvl w:val="0"/>
          <w:numId w:val="3"/>
        </w:numPr>
        <w:tabs>
          <w:tab w:val="left" w:pos="1031"/>
        </w:tabs>
        <w:ind w:firstLine="780"/>
        <w:jc w:val="both"/>
      </w:pPr>
      <w:proofErr w:type="gramStart"/>
      <w:r>
        <w:t>случае</w:t>
      </w:r>
      <w:proofErr w:type="gramEnd"/>
      <w:r>
        <w:t xml:space="preserve"> установления нарушения порядка приема в </w:t>
      </w:r>
      <w:r w:rsidR="00E36820">
        <w:t>Университет</w:t>
      </w:r>
      <w:r>
        <w:t xml:space="preserve">, повлекшего по вине </w:t>
      </w:r>
      <w:r>
        <w:rPr>
          <w:b/>
          <w:bCs/>
        </w:rPr>
        <w:t xml:space="preserve">Обучающегося </w:t>
      </w:r>
      <w:r>
        <w:t xml:space="preserve">его незаконное зачисление в </w:t>
      </w:r>
      <w:r w:rsidR="00E36820">
        <w:t>Университет</w:t>
      </w:r>
      <w:r>
        <w:t>;</w:t>
      </w:r>
    </w:p>
    <w:p w:rsidR="000951C8" w:rsidRDefault="00F16D5C">
      <w:pPr>
        <w:pStyle w:val="11"/>
        <w:numPr>
          <w:ilvl w:val="0"/>
          <w:numId w:val="3"/>
        </w:numPr>
        <w:tabs>
          <w:tab w:val="left" w:pos="1031"/>
        </w:tabs>
        <w:ind w:firstLine="720"/>
        <w:jc w:val="both"/>
      </w:pPr>
      <w:r>
        <w:t xml:space="preserve">по обстоятельствам, не зависящим от воли </w:t>
      </w:r>
      <w:r>
        <w:rPr>
          <w:b/>
          <w:bCs/>
        </w:rPr>
        <w:t xml:space="preserve">Обучающегося или родителей (законных представителей несовершеннолетних обучающихся) </w:t>
      </w:r>
      <w:r>
        <w:t xml:space="preserve">и </w:t>
      </w:r>
      <w:r>
        <w:rPr>
          <w:b/>
          <w:bCs/>
        </w:rPr>
        <w:t>Исполнителя</w:t>
      </w:r>
      <w:r>
        <w:t xml:space="preserve">, в том числе в случае ликвидации </w:t>
      </w:r>
      <w:r>
        <w:rPr>
          <w:b/>
          <w:bCs/>
        </w:rPr>
        <w:t>Исполнителя</w:t>
      </w:r>
      <w:r>
        <w:t>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rPr>
          <w:b/>
          <w:bCs/>
        </w:rPr>
        <w:t xml:space="preserve">Исполнитель </w:t>
      </w:r>
      <w:r>
        <w:t xml:space="preserve">вправе отказаться от исполнения обязательств по Договору при условии полного возмещения </w:t>
      </w:r>
      <w:r>
        <w:rPr>
          <w:b/>
          <w:bCs/>
        </w:rPr>
        <w:t xml:space="preserve">Заказчику </w:t>
      </w:r>
      <w:r>
        <w:t>убытков.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rPr>
          <w:b/>
          <w:bCs/>
        </w:rPr>
        <w:t xml:space="preserve">Заказчик </w:t>
      </w:r>
      <w:r>
        <w:t xml:space="preserve">вправе отказаться от исполнения Договора при условии оплаты </w:t>
      </w:r>
      <w:r>
        <w:rPr>
          <w:b/>
          <w:bCs/>
        </w:rPr>
        <w:t xml:space="preserve">Исполнителю </w:t>
      </w:r>
      <w:r>
        <w:t>фактически понесённых им расходов.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t xml:space="preserve">При расторжении Договора по инициативе </w:t>
      </w:r>
      <w:r>
        <w:rPr>
          <w:b/>
          <w:bCs/>
        </w:rPr>
        <w:t xml:space="preserve">Заказчика </w:t>
      </w:r>
      <w:r>
        <w:t xml:space="preserve">до даты начала занятий, определенной </w:t>
      </w:r>
      <w:r>
        <w:rPr>
          <w:b/>
          <w:bCs/>
        </w:rPr>
        <w:t xml:space="preserve">Исполнителем, Исполнитель </w:t>
      </w:r>
      <w:r>
        <w:t>возвращает сумму в размере 98% от платежа (за вычетом 2% комиссии банка, за произведенную кассовую операцию).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20"/>
        <w:jc w:val="both"/>
      </w:pPr>
      <w:r>
        <w:t xml:space="preserve">При расторжении Договора по инициативе </w:t>
      </w:r>
      <w:r>
        <w:rPr>
          <w:b/>
          <w:bCs/>
        </w:rPr>
        <w:t xml:space="preserve">Заказчика </w:t>
      </w:r>
      <w:r>
        <w:t xml:space="preserve">после даты начала занятий, определенной </w:t>
      </w:r>
      <w:r>
        <w:rPr>
          <w:b/>
          <w:bCs/>
        </w:rPr>
        <w:t xml:space="preserve">Исполнителем, Исполнитель </w:t>
      </w:r>
      <w:r>
        <w:t>возвращает часть платы, размер которой определяется за вычетом:</w:t>
      </w:r>
    </w:p>
    <w:p w:rsidR="000951C8" w:rsidRDefault="00F16D5C">
      <w:pPr>
        <w:pStyle w:val="11"/>
        <w:numPr>
          <w:ilvl w:val="0"/>
          <w:numId w:val="4"/>
        </w:numPr>
        <w:tabs>
          <w:tab w:val="left" w:pos="748"/>
        </w:tabs>
        <w:ind w:firstLine="560"/>
        <w:jc w:val="both"/>
      </w:pPr>
      <w:r>
        <w:t>2% комиссии банка (за произведенную кассовую операцию),</w:t>
      </w:r>
    </w:p>
    <w:p w:rsidR="000951C8" w:rsidRDefault="00F16D5C">
      <w:pPr>
        <w:pStyle w:val="11"/>
        <w:numPr>
          <w:ilvl w:val="0"/>
          <w:numId w:val="4"/>
        </w:numPr>
        <w:tabs>
          <w:tab w:val="left" w:pos="735"/>
        </w:tabs>
        <w:ind w:firstLine="560"/>
        <w:jc w:val="both"/>
      </w:pPr>
      <w:r>
        <w:t xml:space="preserve">расходов </w:t>
      </w:r>
      <w:r>
        <w:rPr>
          <w:b/>
          <w:bCs/>
        </w:rPr>
        <w:t xml:space="preserve">Исполнителя </w:t>
      </w:r>
      <w:r>
        <w:t>на оформление документации, организационные и административные мероприятия по подготовке к осуществлению образовательного процесса в размере 20%,</w:t>
      </w:r>
    </w:p>
    <w:p w:rsidR="000951C8" w:rsidRDefault="00F16D5C">
      <w:pPr>
        <w:pStyle w:val="11"/>
        <w:numPr>
          <w:ilvl w:val="0"/>
          <w:numId w:val="4"/>
        </w:numPr>
        <w:tabs>
          <w:tab w:val="left" w:pos="740"/>
        </w:tabs>
        <w:ind w:firstLine="560"/>
        <w:jc w:val="both"/>
      </w:pPr>
      <w:r>
        <w:t xml:space="preserve">фактической стоимости оказанной образовательной услуги за период с даты совершения платы до даты расторжения Договора (независимо от посещения </w:t>
      </w:r>
      <w:proofErr w:type="gramStart"/>
      <w:r>
        <w:rPr>
          <w:b/>
          <w:bCs/>
        </w:rPr>
        <w:t>Обучающимся</w:t>
      </w:r>
      <w:proofErr w:type="gramEnd"/>
      <w:r>
        <w:rPr>
          <w:b/>
          <w:bCs/>
        </w:rPr>
        <w:t xml:space="preserve"> </w:t>
      </w:r>
      <w:r>
        <w:t>указанных занятий).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r>
        <w:t xml:space="preserve">В случае расторжения Договора </w:t>
      </w:r>
      <w:r>
        <w:rPr>
          <w:b/>
          <w:bCs/>
        </w:rPr>
        <w:t xml:space="preserve">Обучающийся </w:t>
      </w:r>
      <w:r>
        <w:t xml:space="preserve">отчисляется из </w:t>
      </w:r>
      <w:r w:rsidR="00E36820">
        <w:t>Университета</w:t>
      </w:r>
      <w:r>
        <w:t>, о чём издаётся соответствующий приказ.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763"/>
        </w:tabs>
        <w:spacing w:after="220"/>
        <w:ind w:firstLine="720"/>
        <w:jc w:val="both"/>
      </w:pPr>
      <w:r>
        <w:t xml:space="preserve">Все споры по Договору рассматриваются в </w:t>
      </w:r>
      <w:proofErr w:type="spellStart"/>
      <w:r>
        <w:t>установлённом</w:t>
      </w:r>
      <w:proofErr w:type="spellEnd"/>
      <w:r>
        <w:t xml:space="preserve"> законом порядке.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4" w:name="bookmark26"/>
      <w:r>
        <w:t>Ответственность Исполнителя, Заказчика и Обучающегося</w:t>
      </w:r>
      <w:bookmarkEnd w:id="14"/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20"/>
      </w:pPr>
      <w:proofErr w:type="gramStart"/>
      <w:r>
        <w:t xml:space="preserve">За неисполнение или ненадлежащее исполнение своих обязательств по Договору </w:t>
      </w:r>
      <w:r>
        <w:rPr>
          <w:b/>
          <w:bCs/>
        </w:rPr>
        <w:t xml:space="preserve">Стороны </w:t>
      </w:r>
      <w:r>
        <w:t xml:space="preserve">несут ответственность, предусмотренную настоящим Договором, Гражданским кодексом РФ, Федеральным законом от 29.12.2012 № 273-ФЗ «Об образовании в Российской Федерации», Законом РФ от 07.02.1992 № 2300-1 «О защите прав потребителей», Правилами оказания платных образовательных услуг, утвержденных постановлением Правительства </w:t>
      </w:r>
      <w:proofErr w:type="spellStart"/>
      <w:r>
        <w:rPr>
          <w:smallCaps/>
        </w:rPr>
        <w:t>рф</w:t>
      </w:r>
      <w:proofErr w:type="spellEnd"/>
      <w:r>
        <w:t xml:space="preserve"> от 15.08.2013 № 706, Положением о платных образовательных услугах</w:t>
      </w:r>
      <w:r>
        <w:rPr>
          <w:rFonts w:ascii="Calibri" w:eastAsia="Calibri" w:hAnsi="Calibri" w:cs="Calibri"/>
          <w:sz w:val="22"/>
          <w:szCs w:val="22"/>
        </w:rPr>
        <w:t xml:space="preserve">, </w:t>
      </w:r>
      <w:r>
        <w:t xml:space="preserve">утвержденным приказом директора в </w:t>
      </w:r>
      <w:proofErr w:type="spellStart"/>
      <w:r>
        <w:rPr>
          <w:smallCaps/>
        </w:rPr>
        <w:t>ано</w:t>
      </w:r>
      <w:proofErr w:type="spellEnd"/>
      <w:r>
        <w:rPr>
          <w:smallCaps/>
        </w:rPr>
        <w:t xml:space="preserve"> </w:t>
      </w:r>
      <w:r>
        <w:t>«ПОО</w:t>
      </w:r>
      <w:proofErr w:type="gramEnd"/>
      <w:r>
        <w:t xml:space="preserve"> «ММК» и иными нормативными актами.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20"/>
      </w:pPr>
      <w:r>
        <w:t xml:space="preserve">При обнаружении недостатка образовательной услуги, в том числе оказания не в полном объёме, предусмотренном образовательной программой, </w:t>
      </w:r>
      <w:r>
        <w:rPr>
          <w:b/>
          <w:bCs/>
        </w:rPr>
        <w:t xml:space="preserve">Заказчик </w:t>
      </w:r>
      <w:r>
        <w:t>вправе по своему выбору потребовать: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ind w:firstLine="720"/>
        <w:jc w:val="both"/>
      </w:pPr>
      <w:r>
        <w:t>Безвозмездного оказания образовательной услуги.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63"/>
        </w:tabs>
        <w:ind w:firstLine="720"/>
        <w:jc w:val="both"/>
      </w:pPr>
      <w:r>
        <w:t>Соразмерного уменьшения стоимости оказанной образовательной услуги.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4"/>
        </w:tabs>
        <w:ind w:firstLine="720"/>
        <w:jc w:val="both"/>
      </w:pPr>
      <w:r>
        <w:t>Возмещения понесённых им расходов по устранению недостатков оказанной образовательной услуги своими силами или третьими лицами.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20"/>
        <w:jc w:val="both"/>
      </w:pPr>
      <w:r>
        <w:rPr>
          <w:b/>
          <w:bCs/>
        </w:rPr>
        <w:t xml:space="preserve">Заказчик </w:t>
      </w:r>
      <w:r>
        <w:t xml:space="preserve">вправе отказаться от исполнения Договора и потребовать полного возмещения убытков, если в срок действия Договора недостатки образовательной услуги не устранены </w:t>
      </w:r>
      <w:r>
        <w:rPr>
          <w:b/>
          <w:bCs/>
        </w:rPr>
        <w:t xml:space="preserve">Исполнителем. Заказчик </w:t>
      </w:r>
      <w:r>
        <w:t>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043"/>
        </w:tabs>
        <w:ind w:firstLine="720"/>
        <w:jc w:val="both"/>
      </w:pPr>
      <w:r>
        <w:t xml:space="preserve">Если </w:t>
      </w:r>
      <w:r>
        <w:rPr>
          <w:b/>
          <w:bCs/>
        </w:rPr>
        <w:t xml:space="preserve">Исполнитель </w:t>
      </w:r>
      <w:r>
        <w:t>нарушил сроки оказания образовательной услуги (сроки начала и (или) окончания</w:t>
      </w:r>
      <w:r>
        <w:br w:type="page"/>
      </w:r>
      <w:r>
        <w:lastRenderedPageBreak/>
        <w:t xml:space="preserve">оказания образовательной услуги), либо если во время оказания образовательной услуги стало очевидным, что она не будет осуществлена в срок, </w:t>
      </w:r>
      <w:r>
        <w:rPr>
          <w:b/>
          <w:bCs/>
        </w:rPr>
        <w:t xml:space="preserve">Заказчик </w:t>
      </w:r>
      <w:r>
        <w:t>вправе по своему выбору: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4"/>
        </w:tabs>
        <w:ind w:firstLine="740"/>
        <w:jc w:val="both"/>
      </w:pPr>
      <w:r>
        <w:t xml:space="preserve">Назначить </w:t>
      </w:r>
      <w:r>
        <w:rPr>
          <w:b/>
          <w:bCs/>
        </w:rPr>
        <w:t xml:space="preserve">Исполнителю </w:t>
      </w:r>
      <w:r>
        <w:t xml:space="preserve">новый срок, в течение которого </w:t>
      </w:r>
      <w:r>
        <w:rPr>
          <w:b/>
          <w:bCs/>
        </w:rPr>
        <w:t xml:space="preserve">Исполнитель </w:t>
      </w:r>
      <w:r>
        <w:t>должен приступить к оказанию образовательной услуги и (или) закончить оказание образовательной услуги.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258"/>
        </w:tabs>
        <w:ind w:firstLine="740"/>
        <w:jc w:val="both"/>
      </w:pPr>
      <w:r>
        <w:t xml:space="preserve">Поручить оказать образовательную услугу третьим лицам за разумную цену и потребовать от </w:t>
      </w:r>
      <w:r>
        <w:rPr>
          <w:b/>
          <w:bCs/>
        </w:rPr>
        <w:t xml:space="preserve">Исполнителя </w:t>
      </w:r>
      <w:r>
        <w:t>возмещения понесённых расходов.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>Потребовать уменьшения стоимости образовательной услуги.</w:t>
      </w:r>
    </w:p>
    <w:p w:rsidR="000951C8" w:rsidRDefault="00F16D5C">
      <w:pPr>
        <w:pStyle w:val="11"/>
        <w:numPr>
          <w:ilvl w:val="2"/>
          <w:numId w:val="1"/>
        </w:numPr>
        <w:tabs>
          <w:tab w:val="left" w:pos="1964"/>
        </w:tabs>
        <w:ind w:firstLine="740"/>
        <w:jc w:val="both"/>
      </w:pPr>
      <w:r>
        <w:t>Расторгнуть Договор.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40"/>
        <w:jc w:val="both"/>
      </w:pPr>
      <w:r>
        <w:rPr>
          <w:b/>
          <w:bCs/>
        </w:rPr>
        <w:t xml:space="preserve">Заказчик </w:t>
      </w:r>
      <w:r>
        <w:t>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 же в связи с недостатками платных образовательных услуг.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spacing w:after="220"/>
        <w:ind w:firstLine="740"/>
        <w:jc w:val="both"/>
      </w:pPr>
      <w:proofErr w:type="gramStart"/>
      <w:r>
        <w:t xml:space="preserve">В случае прекращения деятельности </w:t>
      </w:r>
      <w:r w:rsidR="00E36820">
        <w:t>Университета</w:t>
      </w:r>
      <w:r>
        <w:t xml:space="preserve">, приостановления действия или аннулирования лицензии, Заказчик (Обучающийся) вправе потребовать расторжения договора, получить справку об обучении (периоде обучения) в течение 5 дней с момента обращения в </w:t>
      </w:r>
      <w:r w:rsidR="00E36820">
        <w:t>Университет</w:t>
      </w:r>
      <w:r>
        <w:t xml:space="preserve"> и предоставления справки принимающей образовательной организации, а </w:t>
      </w:r>
      <w:r w:rsidR="00E36820">
        <w:t>Университет</w:t>
      </w:r>
      <w:r>
        <w:t xml:space="preserve"> обязан обеспечить перевод Заказчика (Обучающегося) в другие образовательные организации, осуществляющие образовательную деятельность по основным образовательным программам соответствующего уровня и специальности.</w:t>
      </w:r>
      <w:proofErr w:type="gramEnd"/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5" w:name="bookmark28"/>
      <w:r>
        <w:t>Зачисление на обучение</w:t>
      </w:r>
      <w:bookmarkEnd w:id="15"/>
    </w:p>
    <w:p w:rsidR="000951C8" w:rsidRDefault="00F16D5C">
      <w:pPr>
        <w:pStyle w:val="11"/>
        <w:numPr>
          <w:ilvl w:val="1"/>
          <w:numId w:val="1"/>
        </w:numPr>
        <w:tabs>
          <w:tab w:val="left" w:pos="1129"/>
        </w:tabs>
        <w:spacing w:after="220"/>
        <w:ind w:firstLine="740"/>
        <w:jc w:val="both"/>
      </w:pPr>
      <w:r>
        <w:t xml:space="preserve">Зачисление </w:t>
      </w:r>
      <w:r>
        <w:rPr>
          <w:b/>
          <w:bCs/>
        </w:rPr>
        <w:t xml:space="preserve">Обучающегося </w:t>
      </w:r>
      <w:r>
        <w:t xml:space="preserve">в </w:t>
      </w:r>
      <w:r w:rsidR="00E36820">
        <w:t>Университет</w:t>
      </w:r>
      <w:r>
        <w:t xml:space="preserve"> осуществляется в случае подписания Договора, внесения платы за обучение и оформляется приказом директора </w:t>
      </w:r>
      <w:r w:rsidR="00E36820">
        <w:t>Университета</w:t>
      </w:r>
      <w:r>
        <w:t>.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6" w:name="bookmark30"/>
      <w:r>
        <w:t>Срок действия договора</w:t>
      </w:r>
      <w:bookmarkEnd w:id="16"/>
    </w:p>
    <w:p w:rsidR="000951C8" w:rsidRDefault="00F16D5C">
      <w:pPr>
        <w:pStyle w:val="11"/>
        <w:numPr>
          <w:ilvl w:val="1"/>
          <w:numId w:val="1"/>
        </w:numPr>
        <w:tabs>
          <w:tab w:val="left" w:pos="1110"/>
        </w:tabs>
        <w:spacing w:after="220"/>
        <w:ind w:firstLine="740"/>
        <w:jc w:val="both"/>
      </w:pPr>
      <w:r>
        <w:t>Договор вступает в силу со дня его заключения Сторонами и действует до полного исполнения Сторонами обязательств.</w:t>
      </w:r>
    </w:p>
    <w:p w:rsidR="000951C8" w:rsidRDefault="00F16D5C">
      <w:pPr>
        <w:pStyle w:val="10"/>
        <w:keepNext/>
        <w:keepLines/>
        <w:numPr>
          <w:ilvl w:val="0"/>
          <w:numId w:val="1"/>
        </w:numPr>
        <w:tabs>
          <w:tab w:val="left" w:pos="355"/>
        </w:tabs>
        <w:jc w:val="center"/>
      </w:pPr>
      <w:bookmarkStart w:id="17" w:name="bookmark32"/>
      <w:r>
        <w:t>Заключительные положения</w:t>
      </w:r>
      <w:bookmarkEnd w:id="17"/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40"/>
        <w:jc w:val="both"/>
      </w:pPr>
      <w:r>
        <w:rPr>
          <w:b/>
          <w:bCs/>
        </w:rPr>
        <w:t xml:space="preserve">Исполнитель </w:t>
      </w:r>
      <w:r>
        <w:t xml:space="preserve">вправе снизить стоимость платной образовательной услуги по Договору </w:t>
      </w:r>
      <w:r>
        <w:rPr>
          <w:b/>
          <w:bCs/>
        </w:rPr>
        <w:t xml:space="preserve">Обучающемуся, </w:t>
      </w:r>
      <w:r>
        <w:t xml:space="preserve">достигшему успехов в учёбе и (или) научной деятельности, а также нуждающемуся в социальной помощи. Основания и порядок снижение стоимости платной образовательной услуги устанавливаются локальным нормативным актом </w:t>
      </w:r>
      <w:r>
        <w:rPr>
          <w:b/>
          <w:bCs/>
        </w:rPr>
        <w:t xml:space="preserve">Исполнителя </w:t>
      </w:r>
      <w:r>
        <w:t xml:space="preserve">и доводятся до сведения </w:t>
      </w:r>
      <w:r>
        <w:rPr>
          <w:b/>
          <w:bCs/>
        </w:rPr>
        <w:t>Обучающегося.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40"/>
        <w:jc w:val="both"/>
      </w:pPr>
      <w:r>
        <w:t xml:space="preserve">Сведения, указанные в Договоре, соответствуют информации, размещённой на официальном сайте </w:t>
      </w:r>
      <w:r>
        <w:rPr>
          <w:b/>
          <w:bCs/>
        </w:rPr>
        <w:t xml:space="preserve">Исполнителя </w:t>
      </w:r>
      <w:r>
        <w:t>в сети «Интернет» на дату заключения Договора.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4"/>
        </w:tabs>
        <w:ind w:firstLine="740"/>
        <w:jc w:val="both"/>
      </w:pPr>
      <w: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>
        <w:t>приказа</w:t>
      </w:r>
      <w:proofErr w:type="gramEnd"/>
      <w:r>
        <w:t xml:space="preserve"> о зачислении </w:t>
      </w:r>
      <w:r>
        <w:rPr>
          <w:b/>
          <w:bCs/>
        </w:rPr>
        <w:t xml:space="preserve">Обучающегося </w:t>
      </w:r>
      <w:r>
        <w:t xml:space="preserve">в </w:t>
      </w:r>
      <w:r w:rsidR="00E36820">
        <w:t>Университет</w:t>
      </w:r>
      <w:r>
        <w:t xml:space="preserve">, до даты издания приказа об окончании обучения или отчислении </w:t>
      </w:r>
      <w:r>
        <w:rPr>
          <w:b/>
          <w:bCs/>
        </w:rPr>
        <w:t xml:space="preserve">Обучающегося </w:t>
      </w:r>
      <w:r>
        <w:t xml:space="preserve">из </w:t>
      </w:r>
      <w:r w:rsidR="00E36820">
        <w:t>Университета</w:t>
      </w:r>
      <w:r>
        <w:t>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810"/>
        </w:tabs>
        <w:ind w:firstLine="720"/>
        <w:jc w:val="both"/>
      </w:pPr>
      <w:r>
        <w:t>Договор составлен в экземплярах, по одному для каждой из Сторон. Все экземпляры имеют</w:t>
      </w:r>
    </w:p>
    <w:p w:rsidR="000951C8" w:rsidRDefault="00F16D5C">
      <w:pPr>
        <w:pStyle w:val="11"/>
        <w:ind w:firstLine="0"/>
        <w:jc w:val="both"/>
      </w:pPr>
      <w:r>
        <w:t>одинаковую юридическую силу.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19"/>
        </w:tabs>
        <w:ind w:firstLine="740"/>
        <w:jc w:val="both"/>
      </w:pPr>
      <w:r>
        <w:t>Изменения и дополнения Договора могут производиться только в письменной форме и подписываться уполномоченными представителями Сторон.</w:t>
      </w:r>
    </w:p>
    <w:p w:rsidR="000951C8" w:rsidRDefault="00F16D5C">
      <w:pPr>
        <w:pStyle w:val="11"/>
        <w:numPr>
          <w:ilvl w:val="1"/>
          <w:numId w:val="1"/>
        </w:numPr>
        <w:tabs>
          <w:tab w:val="left" w:pos="1124"/>
        </w:tabs>
        <w:ind w:firstLine="740"/>
        <w:jc w:val="both"/>
        <w:sectPr w:rsidR="000951C8">
          <w:pgSz w:w="11900" w:h="16840"/>
          <w:pgMar w:top="437" w:right="701" w:bottom="349" w:left="753" w:header="0" w:footer="3" w:gutter="0"/>
          <w:pgNumType w:start="1"/>
          <w:cols w:space="720"/>
          <w:noEndnote/>
          <w:docGrid w:linePitch="360"/>
        </w:sectPr>
      </w:pPr>
      <w:r>
        <w:t xml:space="preserve">Изменения и дополнения к Договору могут проводиться только в письменной форме в виде дополнительного соглашения и подписываться </w:t>
      </w:r>
      <w:r>
        <w:rPr>
          <w:b/>
          <w:bCs/>
        </w:rPr>
        <w:t xml:space="preserve">Сторонами </w:t>
      </w:r>
      <w:r>
        <w:t xml:space="preserve">или их уполномоченными представителями, являясь неотъемлемой частью Договора с даты их подписания </w:t>
      </w:r>
      <w:r>
        <w:rPr>
          <w:b/>
          <w:bCs/>
        </w:rPr>
        <w:t>Сторонами.</w:t>
      </w:r>
    </w:p>
    <w:p w:rsidR="000951C8" w:rsidRDefault="000951C8">
      <w:pPr>
        <w:spacing w:before="53" w:after="53" w:line="240" w:lineRule="exact"/>
        <w:rPr>
          <w:sz w:val="19"/>
          <w:szCs w:val="19"/>
        </w:rPr>
      </w:pPr>
    </w:p>
    <w:p w:rsidR="000951C8" w:rsidRDefault="000951C8">
      <w:pPr>
        <w:spacing w:line="1" w:lineRule="exact"/>
        <w:sectPr w:rsidR="000951C8">
          <w:type w:val="continuous"/>
          <w:pgSz w:w="11900" w:h="16840"/>
          <w:pgMar w:top="390" w:right="0" w:bottom="1755" w:left="0" w:header="0" w:footer="3" w:gutter="0"/>
          <w:cols w:space="720"/>
          <w:noEndnote/>
          <w:docGrid w:linePitch="360"/>
        </w:sectPr>
      </w:pPr>
    </w:p>
    <w:p w:rsidR="000951C8" w:rsidRDefault="000951C8">
      <w:pPr>
        <w:spacing w:line="1" w:lineRule="exact"/>
      </w:pPr>
    </w:p>
    <w:p w:rsidR="000951C8" w:rsidRDefault="00F16D5C">
      <w:pPr>
        <w:pStyle w:val="10"/>
        <w:keepNext/>
        <w:keepLines/>
        <w:spacing w:after="200"/>
      </w:pPr>
      <w:bookmarkStart w:id="18" w:name="bookmark34"/>
      <w:r>
        <w:t>Исполнитель:</w:t>
      </w:r>
      <w:bookmarkEnd w:id="18"/>
    </w:p>
    <w:p w:rsidR="009A65CB" w:rsidRDefault="009A65CB" w:rsidP="009A65CB">
      <w:pPr>
        <w:pStyle w:val="11"/>
        <w:ind w:firstLine="743"/>
      </w:pPr>
      <w:r>
        <w:t>Автономная некоммерческая профессиональная образовательная организация "Региональный университет"</w:t>
      </w:r>
    </w:p>
    <w:p w:rsidR="009A65CB" w:rsidRDefault="009A65CB" w:rsidP="009A65CB">
      <w:pPr>
        <w:pStyle w:val="11"/>
        <w:ind w:firstLine="743"/>
      </w:pPr>
      <w:r>
        <w:t>Юридический адрес: 390013, Рязанская область, город Рязань, Первомайский пр-т 80/44</w:t>
      </w:r>
    </w:p>
    <w:p w:rsidR="009A65CB" w:rsidRDefault="009A65CB" w:rsidP="009A65CB">
      <w:pPr>
        <w:pStyle w:val="11"/>
        <w:ind w:firstLine="743"/>
      </w:pPr>
      <w:r>
        <w:t>Почтовый адрес: 390013, Рязанская область, город Рязань, Первомайский пр-т 80/44</w:t>
      </w:r>
    </w:p>
    <w:p w:rsidR="009A65CB" w:rsidRDefault="009A65CB" w:rsidP="009A65CB">
      <w:pPr>
        <w:pStyle w:val="11"/>
        <w:ind w:firstLine="743"/>
      </w:pPr>
      <w:r>
        <w:t>Тел.: (4912) 347641</w:t>
      </w:r>
    </w:p>
    <w:p w:rsidR="009A65CB" w:rsidRDefault="009A65CB" w:rsidP="009A65CB">
      <w:pPr>
        <w:pStyle w:val="11"/>
        <w:ind w:firstLine="743"/>
      </w:pPr>
      <w:r w:rsidRPr="003A5057">
        <w:t>Реквизиты счета AH</w:t>
      </w:r>
      <w:proofErr w:type="gramStart"/>
      <w:r w:rsidRPr="003A5057">
        <w:t>П</w:t>
      </w:r>
      <w:proofErr w:type="gramEnd"/>
      <w:r w:rsidRPr="003A5057">
        <w:t>OO "РЕГИОНАЛЬНЫЙ УНИВЕРСИТЕТ"</w:t>
      </w:r>
    </w:p>
    <w:p w:rsidR="009A65CB" w:rsidRPr="003A5057" w:rsidRDefault="009A65CB" w:rsidP="009A65CB">
      <w:pPr>
        <w:pStyle w:val="11"/>
        <w:ind w:firstLine="743"/>
      </w:pPr>
      <w:r>
        <w:t>Наименование</w:t>
      </w:r>
      <w:r w:rsidRPr="003A5057">
        <w:t xml:space="preserve"> </w:t>
      </w:r>
      <w:r>
        <w:t>банка:</w:t>
      </w:r>
      <w:r w:rsidRPr="003A5057">
        <w:t xml:space="preserve"> </w:t>
      </w:r>
      <w:r>
        <w:t>ЯРОСЛАВСКИЙ</w:t>
      </w:r>
      <w:r w:rsidRPr="003A5057">
        <w:t xml:space="preserve"> Ф-Л </w:t>
      </w:r>
      <w:proofErr w:type="gramStart"/>
      <w:r w:rsidRPr="003A5057">
        <w:t>П</w:t>
      </w:r>
      <w:proofErr w:type="gramEnd"/>
      <w:r w:rsidRPr="003A5057">
        <w:t xml:space="preserve">AO </w:t>
      </w:r>
      <w:r>
        <w:t>"ПРОМСВЯЗЬБАНБ"</w:t>
      </w:r>
      <w:r w:rsidRPr="003A5057">
        <w:t xml:space="preserve"> г. Ярославль</w:t>
      </w:r>
    </w:p>
    <w:p w:rsidR="009A65CB" w:rsidRPr="003A5057" w:rsidRDefault="009A65CB" w:rsidP="009A65CB">
      <w:pPr>
        <w:pStyle w:val="11"/>
        <w:ind w:firstLine="743"/>
      </w:pPr>
      <w:r w:rsidRPr="003A5057">
        <w:t xml:space="preserve">Корреспондентский счёт N.• 30101810300000000760 в </w:t>
      </w:r>
      <w:proofErr w:type="spellStart"/>
      <w:proofErr w:type="gramStart"/>
      <w:r w:rsidRPr="003A5057">
        <w:t>ул</w:t>
      </w:r>
      <w:proofErr w:type="spellEnd"/>
      <w:proofErr w:type="gramEnd"/>
      <w:r w:rsidRPr="003A5057">
        <w:t xml:space="preserve"> Республиканская, 16 Банка России</w:t>
      </w:r>
    </w:p>
    <w:p w:rsidR="009A65CB" w:rsidRPr="003A5057" w:rsidRDefault="009A65CB" w:rsidP="009A65CB">
      <w:pPr>
        <w:pStyle w:val="11"/>
        <w:ind w:firstLine="743"/>
      </w:pPr>
      <w:r w:rsidRPr="003A5057">
        <w:t>Счёт получателя N  40703810402000002323.</w:t>
      </w:r>
    </w:p>
    <w:p w:rsidR="009A65CB" w:rsidRDefault="009A65CB" w:rsidP="009A65CB">
      <w:pPr>
        <w:pStyle w:val="11"/>
        <w:ind w:firstLine="743"/>
      </w:pPr>
      <w:r>
        <w:t>БИК</w:t>
      </w:r>
      <w:r w:rsidRPr="003A5057">
        <w:t xml:space="preserve"> 047888760</w:t>
      </w:r>
    </w:p>
    <w:p w:rsidR="009A65CB" w:rsidRDefault="009A65CB" w:rsidP="009A65CB">
      <w:pPr>
        <w:pStyle w:val="11"/>
        <w:ind w:firstLine="743"/>
      </w:pPr>
      <w:r>
        <w:t>ИНН</w:t>
      </w:r>
      <w:r w:rsidRPr="003A5057">
        <w:t xml:space="preserve"> 6234175303</w:t>
      </w:r>
    </w:p>
    <w:p w:rsidR="009A65CB" w:rsidRPr="003A5057" w:rsidRDefault="009A65CB" w:rsidP="009A65CB">
      <w:pPr>
        <w:pStyle w:val="11"/>
        <w:ind w:firstLine="743"/>
      </w:pPr>
      <w:r w:rsidRPr="003A5057">
        <w:t>КПП 623401001</w:t>
      </w:r>
    </w:p>
    <w:p w:rsidR="009A65CB" w:rsidRPr="003A5057" w:rsidRDefault="009A65CB" w:rsidP="009A65CB">
      <w:pPr>
        <w:pStyle w:val="11"/>
        <w:ind w:firstLine="743"/>
      </w:pPr>
      <w:r w:rsidRPr="003A5057">
        <w:t xml:space="preserve">              </w:t>
      </w:r>
    </w:p>
    <w:p w:rsidR="009A65CB" w:rsidRDefault="009A65CB" w:rsidP="009A65CB">
      <w:pPr>
        <w:pStyle w:val="11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254000" distL="114300" distR="114300" simplePos="0" relativeHeight="125829380" behindDoc="0" locked="0" layoutInCell="1" allowOverlap="1" wp14:anchorId="32781E9E" wp14:editId="453B71F5">
                <wp:simplePos x="0" y="0"/>
                <wp:positionH relativeFrom="page">
                  <wp:posOffset>641985</wp:posOffset>
                </wp:positionH>
                <wp:positionV relativeFrom="paragraph">
                  <wp:posOffset>4445</wp:posOffset>
                </wp:positionV>
                <wp:extent cx="487680" cy="149225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149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951C8" w:rsidRDefault="00F16D5C">
                            <w:pPr>
                              <w:pStyle w:val="20"/>
                              <w:pBdr>
                                <w:top w:val="single" w:sz="4" w:space="0" w:color="auto"/>
                              </w:pBdr>
                            </w:pPr>
                            <w: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margin-left:50.55pt;margin-top:.35pt;width:38.4pt;height:11.75pt;z-index:125829380;visibility:visible;mso-wrap-style:none;mso-wrap-distance-left:9pt;mso-wrap-distance-top:0;mso-wrap-distance-right:9pt;mso-wrap-distance-bottom:20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" filled="f" stroked="f">
                <v:textbox inset="0,0,0,0">
                  <w:txbxContent>
                    <w:p w:rsidR="000951C8" w:rsidRDefault="00F16D5C">
                      <w:pPr>
                        <w:pStyle w:val="20"/>
                        <w:pBdr>
                          <w:top w:val="single" w:sz="4" w:space="0" w:color="auto"/>
                        </w:pBdr>
                      </w:pPr>
                      <w: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                         </w:t>
      </w:r>
      <w:r w:rsidRPr="003A5057">
        <w:t>Директор А.С. Печников</w:t>
      </w:r>
    </w:p>
    <w:p w:rsidR="009A65CB" w:rsidRDefault="009A65CB">
      <w:pPr>
        <w:pStyle w:val="11"/>
        <w:spacing w:after="120"/>
        <w:ind w:firstLine="0"/>
        <w:jc w:val="both"/>
      </w:pPr>
    </w:p>
    <w:p w:rsidR="000951C8" w:rsidRDefault="009A65CB">
      <w:pPr>
        <w:pStyle w:val="11"/>
        <w:spacing w:after="120"/>
        <w:ind w:firstLine="0"/>
        <w:jc w:val="both"/>
      </w:pPr>
      <w:r>
        <w:t xml:space="preserve">неотъемлемой частью Договора с даты их подписания </w:t>
      </w:r>
      <w:r>
        <w:rPr>
          <w:b/>
          <w:bCs/>
        </w:rPr>
        <w:t>Сторонами.</w:t>
      </w:r>
    </w:p>
    <w:p w:rsidR="009A65CB" w:rsidRDefault="009A65CB">
      <w:pPr>
        <w:pStyle w:val="11"/>
        <w:spacing w:after="120"/>
        <w:ind w:firstLine="0"/>
        <w:jc w:val="both"/>
      </w:pPr>
    </w:p>
    <w:p w:rsidR="000951C8" w:rsidRDefault="00F16D5C">
      <w:pPr>
        <w:pStyle w:val="10"/>
        <w:keepNext/>
        <w:keepLines/>
        <w:jc w:val="both"/>
      </w:pPr>
      <w:bookmarkStart w:id="19" w:name="bookmark36"/>
      <w:r>
        <w:t>Заказчик/представитель Заказчика:</w:t>
      </w:r>
      <w:bookmarkEnd w:id="19"/>
    </w:p>
    <w:p w:rsidR="000951C8" w:rsidRDefault="00F16D5C">
      <w:pPr>
        <w:pStyle w:val="11"/>
        <w:tabs>
          <w:tab w:val="left" w:leader="underscore" w:pos="4922"/>
        </w:tabs>
        <w:spacing w:after="220"/>
        <w:ind w:firstLine="0"/>
        <w:jc w:val="both"/>
      </w:pPr>
      <w:r>
        <w:rPr>
          <w:u w:val="single"/>
        </w:rPr>
        <w:t>Ф. И. О.</w:t>
      </w:r>
      <w:r>
        <w:rPr>
          <w:u w:val="single"/>
        </w:rPr>
        <w:tab/>
      </w:r>
    </w:p>
    <w:p w:rsidR="000951C8" w:rsidRDefault="00F16D5C">
      <w:pPr>
        <w:pStyle w:val="11"/>
        <w:spacing w:after="40"/>
        <w:ind w:firstLine="0"/>
        <w:jc w:val="both"/>
      </w:pPr>
      <w:r>
        <w:t>Паспорт: серия№</w:t>
      </w:r>
    </w:p>
    <w:p w:rsidR="000951C8" w:rsidRDefault="00F16D5C">
      <w:pPr>
        <w:pStyle w:val="11"/>
        <w:tabs>
          <w:tab w:val="left" w:leader="underscore" w:pos="4922"/>
        </w:tabs>
        <w:spacing w:after="220"/>
        <w:ind w:firstLine="0"/>
        <w:jc w:val="both"/>
      </w:pPr>
      <w:proofErr w:type="gramStart"/>
      <w:r>
        <w:rPr>
          <w:u w:val="single"/>
        </w:rPr>
        <w:t>Выдан</w:t>
      </w:r>
      <w:proofErr w:type="gramEnd"/>
      <w:r>
        <w:rPr>
          <w:u w:val="single"/>
        </w:rPr>
        <w:t xml:space="preserve"> кем:</w:t>
      </w:r>
      <w:r>
        <w:rPr>
          <w:u w:val="single"/>
        </w:rPr>
        <w:tab/>
      </w:r>
    </w:p>
    <w:p w:rsidR="000951C8" w:rsidRDefault="00F16D5C">
      <w:pPr>
        <w:pStyle w:val="11"/>
        <w:ind w:firstLine="0"/>
        <w:jc w:val="both"/>
      </w:pPr>
      <w:r>
        <w:t>Выдан когда: «»</w:t>
      </w:r>
      <w:proofErr w:type="gramStart"/>
      <w:r>
        <w:t>г</w:t>
      </w:r>
      <w:proofErr w:type="gramEnd"/>
      <w:r>
        <w:t>.</w:t>
      </w:r>
    </w:p>
    <w:p w:rsidR="000951C8" w:rsidRDefault="00F16D5C">
      <w:pPr>
        <w:pStyle w:val="11"/>
        <w:tabs>
          <w:tab w:val="left" w:leader="underscore" w:pos="4922"/>
        </w:tabs>
        <w:spacing w:after="220"/>
        <w:ind w:firstLine="0"/>
        <w:jc w:val="both"/>
      </w:pPr>
      <w:r>
        <w:rPr>
          <w:u w:val="single"/>
        </w:rPr>
        <w:t>Адрес прописки: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4922"/>
        </w:tabs>
        <w:spacing w:after="220"/>
        <w:ind w:firstLine="0"/>
        <w:jc w:val="both"/>
      </w:pPr>
      <w:r>
        <w:rPr>
          <w:u w:val="single"/>
        </w:rPr>
        <w:t>Адрес проживания: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4922"/>
        </w:tabs>
        <w:spacing w:after="220"/>
        <w:ind w:firstLine="0"/>
        <w:jc w:val="both"/>
      </w:pPr>
      <w:r>
        <w:rPr>
          <w:u w:val="single"/>
        </w:rPr>
        <w:t>Телефон: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4922"/>
        </w:tabs>
        <w:spacing w:after="660"/>
        <w:ind w:firstLine="0"/>
        <w:jc w:val="both"/>
      </w:pPr>
      <w:r>
        <w:rPr>
          <w:lang w:val="en-US" w:eastAsia="en-US" w:bidi="en-US"/>
        </w:rPr>
        <w:t>E</w:t>
      </w:r>
      <w:r w:rsidRPr="009327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32754">
        <w:rPr>
          <w:lang w:eastAsia="en-US" w:bidi="en-US"/>
        </w:rPr>
        <w:t>:</w:t>
      </w:r>
      <w:r>
        <w:tab/>
      </w:r>
    </w:p>
    <w:p w:rsidR="009A65CB" w:rsidRDefault="009A65CB" w:rsidP="009A65CB">
      <w:pPr>
        <w:pStyle w:val="20"/>
        <w:framePr w:w="768" w:h="235" w:wrap="none" w:vAnchor="text" w:hAnchor="page" w:x="6451" w:y="1"/>
        <w:pBdr>
          <w:top w:val="single" w:sz="4" w:space="0" w:color="auto"/>
        </w:pBdr>
      </w:pPr>
      <w:r>
        <w:t>(подпись)</w:t>
      </w:r>
    </w:p>
    <w:p w:rsidR="000951C8" w:rsidRDefault="009A65CB" w:rsidP="009A65CB">
      <w:pPr>
        <w:pStyle w:val="20"/>
        <w:spacing w:after="220"/>
        <w:jc w:val="right"/>
      </w:pPr>
      <w:r>
        <w:t xml:space="preserve"> </w:t>
      </w:r>
      <w:r w:rsidR="00F16D5C">
        <w:t>(Ф. И. О. Заказчика/представителя)</w:t>
      </w:r>
      <w:r w:rsidR="00F16D5C">
        <w:br w:type="page"/>
      </w:r>
    </w:p>
    <w:p w:rsidR="000951C8" w:rsidRDefault="00F16D5C">
      <w:pPr>
        <w:pStyle w:val="11"/>
        <w:tabs>
          <w:tab w:val="left" w:pos="1286"/>
          <w:tab w:val="left" w:pos="2237"/>
          <w:tab w:val="left" w:pos="3586"/>
        </w:tabs>
        <w:ind w:firstLine="0"/>
        <w:jc w:val="both"/>
      </w:pPr>
      <w:r>
        <w:rPr>
          <w:b/>
          <w:bCs/>
        </w:rPr>
        <w:lastRenderedPageBreak/>
        <w:t>Родитель</w:t>
      </w:r>
      <w:r>
        <w:rPr>
          <w:b/>
          <w:bCs/>
        </w:rPr>
        <w:tab/>
        <w:t>(иной</w:t>
      </w:r>
      <w:r>
        <w:rPr>
          <w:b/>
          <w:bCs/>
        </w:rPr>
        <w:tab/>
        <w:t>законный</w:t>
      </w:r>
      <w:r>
        <w:rPr>
          <w:b/>
          <w:bCs/>
        </w:rPr>
        <w:tab/>
        <w:t>представитель)</w:t>
      </w:r>
    </w:p>
    <w:p w:rsidR="000951C8" w:rsidRDefault="00F16D5C">
      <w:pPr>
        <w:pStyle w:val="11"/>
        <w:spacing w:line="223" w:lineRule="auto"/>
        <w:ind w:firstLine="0"/>
        <w:jc w:val="both"/>
      </w:pPr>
      <w:r>
        <w:rPr>
          <w:b/>
          <w:bCs/>
        </w:rPr>
        <w:t>несовершеннолетнего Обучающегося</w:t>
      </w:r>
      <w:proofErr w:type="gramStart"/>
      <w:r>
        <w:rPr>
          <w:vertAlign w:val="superscript"/>
        </w:rPr>
        <w:t>1</w:t>
      </w:r>
      <w:proofErr w:type="gramEnd"/>
    </w:p>
    <w:p w:rsidR="000951C8" w:rsidRDefault="00F16D5C">
      <w:pPr>
        <w:pStyle w:val="11"/>
        <w:tabs>
          <w:tab w:val="left" w:leader="underscore" w:pos="4954"/>
        </w:tabs>
        <w:spacing w:after="220"/>
        <w:ind w:firstLine="0"/>
        <w:jc w:val="both"/>
      </w:pPr>
      <w:r>
        <w:rPr>
          <w:u w:val="single"/>
        </w:rPr>
        <w:t>Ф. И. О.</w:t>
      </w:r>
      <w:r>
        <w:rPr>
          <w:u w:val="single"/>
        </w:rPr>
        <w:tab/>
      </w:r>
    </w:p>
    <w:p w:rsidR="000951C8" w:rsidRDefault="00F16D5C">
      <w:pPr>
        <w:pStyle w:val="11"/>
        <w:ind w:firstLine="0"/>
        <w:jc w:val="both"/>
      </w:pPr>
      <w:r>
        <w:t>Паспорт: серия№</w:t>
      </w:r>
    </w:p>
    <w:p w:rsidR="000951C8" w:rsidRDefault="00F16D5C">
      <w:pPr>
        <w:pStyle w:val="11"/>
        <w:tabs>
          <w:tab w:val="left" w:leader="underscore" w:pos="4954"/>
        </w:tabs>
        <w:spacing w:after="220"/>
        <w:ind w:firstLine="0"/>
        <w:jc w:val="both"/>
      </w:pPr>
      <w:proofErr w:type="gramStart"/>
      <w:r>
        <w:t>Выдан</w:t>
      </w:r>
      <w:proofErr w:type="gramEnd"/>
      <w:r>
        <w:t xml:space="preserve"> кем:</w:t>
      </w:r>
      <w:r>
        <w:tab/>
      </w:r>
    </w:p>
    <w:p w:rsidR="000951C8" w:rsidRDefault="00F16D5C">
      <w:pPr>
        <w:pStyle w:val="11"/>
        <w:ind w:firstLine="0"/>
        <w:jc w:val="both"/>
      </w:pPr>
      <w:r>
        <w:t>Выдан когда: «»</w:t>
      </w:r>
      <w:proofErr w:type="gramStart"/>
      <w:r>
        <w:t>г</w:t>
      </w:r>
      <w:proofErr w:type="gramEnd"/>
      <w:r>
        <w:t>.</w:t>
      </w:r>
    </w:p>
    <w:p w:rsidR="000951C8" w:rsidRDefault="00F16D5C">
      <w:pPr>
        <w:pStyle w:val="11"/>
        <w:tabs>
          <w:tab w:val="left" w:leader="underscore" w:pos="4954"/>
        </w:tabs>
        <w:spacing w:after="220"/>
        <w:ind w:firstLine="0"/>
        <w:jc w:val="both"/>
      </w:pPr>
      <w:r>
        <w:rPr>
          <w:u w:val="single"/>
        </w:rPr>
        <w:t>Адрес прописки: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4954"/>
        </w:tabs>
        <w:spacing w:after="220"/>
        <w:ind w:firstLine="0"/>
        <w:jc w:val="both"/>
      </w:pPr>
      <w:r>
        <w:rPr>
          <w:u w:val="single"/>
        </w:rPr>
        <w:t>Адрес проживания: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4954"/>
        </w:tabs>
        <w:spacing w:after="220"/>
        <w:ind w:firstLine="0"/>
        <w:jc w:val="both"/>
      </w:pPr>
      <w:r>
        <w:rPr>
          <w:u w:val="single"/>
        </w:rPr>
        <w:t>Телефон: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4954"/>
        </w:tabs>
        <w:ind w:firstLine="0"/>
        <w:jc w:val="both"/>
      </w:pPr>
      <w:r>
        <w:rPr>
          <w:lang w:val="en-US" w:eastAsia="en-US" w:bidi="en-US"/>
        </w:rPr>
        <w:t>E</w:t>
      </w:r>
      <w:r w:rsidRPr="009327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32754">
        <w:rPr>
          <w:lang w:eastAsia="en-US" w:bidi="en-US"/>
        </w:rPr>
        <w:t>:</w:t>
      </w:r>
      <w:r>
        <w:tab/>
      </w:r>
    </w:p>
    <w:p w:rsidR="000951C8" w:rsidRDefault="00F16D5C">
      <w:pPr>
        <w:pStyle w:val="11"/>
        <w:ind w:firstLine="0"/>
      </w:pPr>
      <w:r>
        <w:rPr>
          <w:b/>
          <w:bCs/>
        </w:rPr>
        <w:t>Обучающийся:</w:t>
      </w:r>
    </w:p>
    <w:p w:rsidR="000951C8" w:rsidRDefault="00F16D5C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lastRenderedPageBreak/>
        <w:t>Ф. И. О.</w:t>
      </w:r>
      <w:r>
        <w:rPr>
          <w:u w:val="single"/>
        </w:rPr>
        <w:tab/>
      </w:r>
    </w:p>
    <w:p w:rsidR="000951C8" w:rsidRDefault="00F16D5C">
      <w:pPr>
        <w:pStyle w:val="11"/>
        <w:ind w:firstLine="0"/>
        <w:jc w:val="both"/>
      </w:pPr>
      <w:r>
        <w:t>Паспорт: серия№</w:t>
      </w:r>
    </w:p>
    <w:p w:rsidR="000951C8" w:rsidRDefault="00F16D5C">
      <w:pPr>
        <w:pStyle w:val="11"/>
        <w:tabs>
          <w:tab w:val="left" w:leader="underscore" w:pos="5002"/>
        </w:tabs>
        <w:spacing w:after="220"/>
        <w:ind w:firstLine="0"/>
        <w:jc w:val="both"/>
      </w:pPr>
      <w:proofErr w:type="gramStart"/>
      <w:r>
        <w:rPr>
          <w:u w:val="single"/>
        </w:rPr>
        <w:t>Выдан</w:t>
      </w:r>
      <w:proofErr w:type="gramEnd"/>
      <w:r>
        <w:rPr>
          <w:u w:val="single"/>
        </w:rPr>
        <w:t xml:space="preserve"> кем:</w:t>
      </w:r>
      <w:r>
        <w:rPr>
          <w:u w:val="single"/>
        </w:rPr>
        <w:tab/>
      </w:r>
    </w:p>
    <w:p w:rsidR="000951C8" w:rsidRDefault="00F16D5C">
      <w:pPr>
        <w:pStyle w:val="11"/>
        <w:ind w:firstLine="0"/>
        <w:jc w:val="both"/>
      </w:pPr>
      <w:r>
        <w:t>Выдан когда: «»</w:t>
      </w:r>
      <w:proofErr w:type="gramStart"/>
      <w:r>
        <w:t>г</w:t>
      </w:r>
      <w:proofErr w:type="gramEnd"/>
      <w:r>
        <w:t>.</w:t>
      </w:r>
    </w:p>
    <w:p w:rsidR="000951C8" w:rsidRDefault="00F16D5C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t>Адрес прописки: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t>Адрес проживания: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5002"/>
        </w:tabs>
        <w:spacing w:after="220"/>
        <w:ind w:firstLine="0"/>
        <w:jc w:val="both"/>
      </w:pPr>
      <w:r>
        <w:rPr>
          <w:u w:val="single"/>
        </w:rPr>
        <w:t>Телефон:</w:t>
      </w:r>
      <w:r>
        <w:rPr>
          <w:u w:val="single"/>
        </w:rPr>
        <w:tab/>
      </w:r>
    </w:p>
    <w:p w:rsidR="000951C8" w:rsidRDefault="00F16D5C">
      <w:pPr>
        <w:pStyle w:val="11"/>
        <w:tabs>
          <w:tab w:val="left" w:leader="underscore" w:pos="5002"/>
        </w:tabs>
        <w:ind w:firstLine="0"/>
        <w:jc w:val="both"/>
        <w:sectPr w:rsidR="000951C8">
          <w:type w:val="continuous"/>
          <w:pgSz w:w="11900" w:h="16840"/>
          <w:pgMar w:top="390" w:right="865" w:bottom="1755" w:left="719" w:header="0" w:footer="3" w:gutter="0"/>
          <w:cols w:num="2" w:space="120"/>
          <w:noEndnote/>
          <w:docGrid w:linePitch="360"/>
        </w:sectPr>
      </w:pPr>
      <w:r>
        <w:rPr>
          <w:lang w:val="en-US" w:eastAsia="en-US" w:bidi="en-US"/>
        </w:rPr>
        <w:t>E</w:t>
      </w:r>
      <w:r w:rsidRPr="00932754">
        <w:rPr>
          <w:lang w:eastAsia="en-US" w:bidi="en-US"/>
        </w:rPr>
        <w:t>-</w:t>
      </w:r>
      <w:r>
        <w:rPr>
          <w:lang w:val="en-US" w:eastAsia="en-US" w:bidi="en-US"/>
        </w:rPr>
        <w:t>mail</w:t>
      </w:r>
      <w:r w:rsidRPr="00932754">
        <w:rPr>
          <w:lang w:eastAsia="en-US" w:bidi="en-US"/>
        </w:rPr>
        <w:t>:</w:t>
      </w:r>
      <w:r>
        <w:tab/>
      </w:r>
    </w:p>
    <w:p w:rsidR="000951C8" w:rsidRDefault="000951C8">
      <w:pPr>
        <w:spacing w:line="159" w:lineRule="exact"/>
        <w:rPr>
          <w:sz w:val="13"/>
          <w:szCs w:val="13"/>
        </w:rPr>
      </w:pPr>
    </w:p>
    <w:p w:rsidR="000951C8" w:rsidRDefault="000951C8">
      <w:pPr>
        <w:spacing w:line="1" w:lineRule="exact"/>
        <w:sectPr w:rsidR="000951C8">
          <w:type w:val="continuous"/>
          <w:pgSz w:w="11900" w:h="16840"/>
          <w:pgMar w:top="630" w:right="0" w:bottom="630" w:left="0" w:header="0" w:footer="3" w:gutter="0"/>
          <w:cols w:space="720"/>
          <w:noEndnote/>
          <w:docGrid w:linePitch="360"/>
        </w:sectPr>
      </w:pPr>
    </w:p>
    <w:p w:rsidR="000951C8" w:rsidRDefault="00F16D5C">
      <w:pPr>
        <w:pStyle w:val="20"/>
        <w:framePr w:w="768" w:h="235" w:wrap="none" w:vAnchor="text" w:hAnchor="page" w:x="874" w:y="21"/>
        <w:pBdr>
          <w:top w:val="single" w:sz="4" w:space="0" w:color="auto"/>
        </w:pBdr>
      </w:pPr>
      <w:r>
        <w:t>(подпись)</w:t>
      </w:r>
    </w:p>
    <w:p w:rsidR="000951C8" w:rsidRDefault="00F16D5C">
      <w:pPr>
        <w:pStyle w:val="20"/>
        <w:framePr w:w="3019" w:h="629" w:wrap="none" w:vAnchor="text" w:hAnchor="page" w:x="2616" w:y="21"/>
        <w:spacing w:line="230" w:lineRule="auto"/>
        <w:jc w:val="center"/>
      </w:pPr>
      <w:r>
        <w:t>(Ф. И. О. Родителя/иного законного</w:t>
      </w:r>
      <w:r>
        <w:br/>
        <w:t>представителя несовершеннолетнего</w:t>
      </w:r>
      <w:r>
        <w:br/>
        <w:t>Обучающегося)</w:t>
      </w:r>
    </w:p>
    <w:p w:rsidR="000951C8" w:rsidRDefault="00F16D5C">
      <w:pPr>
        <w:pStyle w:val="20"/>
        <w:framePr w:w="768" w:h="235" w:wrap="none" w:vAnchor="text" w:hAnchor="page" w:x="6408" w:y="21"/>
        <w:pBdr>
          <w:top w:val="single" w:sz="4" w:space="0" w:color="auto"/>
        </w:pBdr>
      </w:pPr>
      <w:r>
        <w:t>(подпись)</w:t>
      </w:r>
    </w:p>
    <w:p w:rsidR="000951C8" w:rsidRDefault="00F16D5C">
      <w:pPr>
        <w:pStyle w:val="20"/>
        <w:framePr w:w="1968" w:h="235" w:wrap="none" w:vAnchor="text" w:hAnchor="page" w:x="8755" w:y="21"/>
        <w:pBdr>
          <w:top w:val="single" w:sz="4" w:space="0" w:color="auto"/>
        </w:pBdr>
      </w:pPr>
      <w:r>
        <w:t>(Ф. И. О. Обучающегося)</w:t>
      </w:r>
    </w:p>
    <w:p w:rsidR="000951C8" w:rsidRDefault="00F16D5C">
      <w:pPr>
        <w:pStyle w:val="11"/>
        <w:framePr w:w="10363" w:h="490" w:wrap="none" w:vAnchor="text" w:hAnchor="page" w:x="725" w:y="841"/>
        <w:ind w:firstLine="720"/>
        <w:jc w:val="both"/>
      </w:pPr>
      <w:r>
        <w:t xml:space="preserve">С лицензией на право осуществления образовательной деятельности (с приложением), со свидетельством о государственной аккредитации (с приложением), </w:t>
      </w:r>
      <w:r w:rsidR="009A65CB">
        <w:t>Уставом Университета</w:t>
      </w:r>
      <w:r>
        <w:t>, Правилами внутреннего распорядка ознакомлены:</w:t>
      </w:r>
    </w:p>
    <w:p w:rsidR="000951C8" w:rsidRDefault="00F16D5C">
      <w:pPr>
        <w:pStyle w:val="11"/>
        <w:framePr w:w="10248" w:h="1118" w:wrap="none" w:vAnchor="text" w:hAnchor="page" w:x="725" w:y="1763"/>
        <w:tabs>
          <w:tab w:val="left" w:pos="5208"/>
        </w:tabs>
        <w:ind w:firstLine="0"/>
      </w:pPr>
      <w:r>
        <w:t>«»20 г.</w:t>
      </w:r>
      <w:r>
        <w:tab/>
        <w:t xml:space="preserve"> </w:t>
      </w:r>
    </w:p>
    <w:p w:rsidR="000951C8" w:rsidRDefault="00F16D5C">
      <w:pPr>
        <w:pStyle w:val="20"/>
        <w:framePr w:w="10248" w:h="1118" w:wrap="none" w:vAnchor="text" w:hAnchor="page" w:x="725" w:y="1763"/>
        <w:tabs>
          <w:tab w:val="left" w:pos="1680"/>
        </w:tabs>
        <w:spacing w:after="220"/>
        <w:jc w:val="right"/>
      </w:pPr>
      <w:r>
        <w:t>(подпись)</w:t>
      </w:r>
      <w:r>
        <w:tab/>
        <w:t>(Ф. И. О. Заказчика/представителя)</w:t>
      </w:r>
    </w:p>
    <w:p w:rsidR="000951C8" w:rsidRDefault="00F16D5C">
      <w:pPr>
        <w:pStyle w:val="11"/>
        <w:framePr w:w="10248" w:h="1118" w:wrap="none" w:vAnchor="text" w:hAnchor="page" w:x="725" w:y="1763"/>
        <w:tabs>
          <w:tab w:val="left" w:pos="5208"/>
        </w:tabs>
        <w:ind w:firstLine="0"/>
      </w:pPr>
      <w:r>
        <w:t>«»20 г.</w:t>
      </w:r>
      <w:r>
        <w:tab/>
        <w:t xml:space="preserve"> </w:t>
      </w:r>
    </w:p>
    <w:p w:rsidR="000951C8" w:rsidRDefault="00F16D5C">
      <w:pPr>
        <w:pStyle w:val="20"/>
        <w:framePr w:w="10248" w:h="1118" w:wrap="none" w:vAnchor="text" w:hAnchor="page" w:x="725" w:y="1763"/>
        <w:tabs>
          <w:tab w:val="left" w:pos="2342"/>
        </w:tabs>
        <w:spacing w:line="233" w:lineRule="auto"/>
        <w:ind w:right="260"/>
        <w:jc w:val="right"/>
      </w:pPr>
      <w:r>
        <w:t>(подпись)</w:t>
      </w:r>
      <w:r>
        <w:tab/>
        <w:t xml:space="preserve">(Ф. И. О. </w:t>
      </w:r>
      <w:proofErr w:type="gramStart"/>
      <w:r>
        <w:t>Обучающегося</w:t>
      </w:r>
      <w:proofErr w:type="gramEnd"/>
      <w:r>
        <w:t>)</w:t>
      </w:r>
    </w:p>
    <w:p w:rsidR="000951C8" w:rsidRDefault="00F16D5C">
      <w:pPr>
        <w:pStyle w:val="11"/>
        <w:framePr w:w="3821" w:h="259" w:wrap="none" w:vAnchor="text" w:hAnchor="page" w:x="1435" w:y="3097"/>
        <w:ind w:firstLine="0"/>
      </w:pPr>
      <w:r>
        <w:t>С настоящим Договором ознакомле</w:t>
      </w:r>
      <w:proofErr w:type="gramStart"/>
      <w:r>
        <w:t>н(</w:t>
      </w:r>
      <w:proofErr w:type="gramEnd"/>
      <w:r>
        <w:t>а),</w:t>
      </w:r>
    </w:p>
    <w:p w:rsidR="000951C8" w:rsidRDefault="00F16D5C">
      <w:pPr>
        <w:pStyle w:val="11"/>
        <w:framePr w:w="5698" w:h="259" w:wrap="none" w:vAnchor="text" w:hAnchor="page" w:x="5376" w:y="3097"/>
        <w:ind w:firstLine="0"/>
      </w:pPr>
      <w:r>
        <w:t>даю моему (моей) несовершеннолетнем</w:t>
      </w:r>
      <w:proofErr w:type="gramStart"/>
      <w:r>
        <w:t>у(</w:t>
      </w:r>
      <w:proofErr w:type="gramEnd"/>
      <w:r>
        <w:t>ей) сыну (дочери)</w:t>
      </w:r>
    </w:p>
    <w:p w:rsidR="000951C8" w:rsidRDefault="00F16D5C">
      <w:pPr>
        <w:pStyle w:val="11"/>
        <w:framePr w:w="2510" w:h="269" w:wrap="none" w:vAnchor="text" w:hAnchor="page" w:x="725" w:y="3745"/>
        <w:ind w:firstLine="0"/>
      </w:pPr>
      <w:r>
        <w:t xml:space="preserve">согласие </w:t>
      </w:r>
      <w:proofErr w:type="gramStart"/>
      <w:r>
        <w:t>на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заключение</w:t>
      </w:r>
      <w:r>
        <w:rPr>
          <w:vertAlign w:val="superscript"/>
        </w:rPr>
        <w:t>1</w:t>
      </w:r>
      <w:r>
        <w:t>.</w:t>
      </w:r>
    </w:p>
    <w:p w:rsidR="000951C8" w:rsidRDefault="00F16D5C">
      <w:pPr>
        <w:pStyle w:val="20"/>
        <w:framePr w:w="571" w:h="226" w:wrap="none" w:vAnchor="text" w:hAnchor="page" w:x="5045" w:y="3563"/>
      </w:pPr>
      <w:r>
        <w:t>Ф.И.О.</w:t>
      </w:r>
    </w:p>
    <w:p w:rsidR="000951C8" w:rsidRDefault="00F16D5C">
      <w:pPr>
        <w:pStyle w:val="11"/>
        <w:framePr w:w="4277" w:h="250" w:wrap="none" w:vAnchor="text" w:hAnchor="page" w:x="725" w:y="4412"/>
        <w:ind w:firstLine="0"/>
      </w:pPr>
      <w:r>
        <w:t>«»20 г.</w:t>
      </w:r>
    </w:p>
    <w:p w:rsidR="000951C8" w:rsidRDefault="00F16D5C">
      <w:pPr>
        <w:pStyle w:val="20"/>
        <w:framePr w:w="768" w:h="235" w:wrap="none" w:vAnchor="text" w:hAnchor="page" w:x="6451" w:y="4628"/>
        <w:pBdr>
          <w:top w:val="single" w:sz="4" w:space="0" w:color="auto"/>
        </w:pBdr>
      </w:pPr>
      <w:r>
        <w:t>(подпись)</w:t>
      </w:r>
    </w:p>
    <w:p w:rsidR="000951C8" w:rsidRDefault="00F16D5C">
      <w:pPr>
        <w:pStyle w:val="20"/>
        <w:framePr w:w="3110" w:h="648" w:wrap="none" w:vAnchor="text" w:hAnchor="page" w:x="7829" w:y="4628"/>
        <w:ind w:firstLine="320"/>
        <w:jc w:val="both"/>
      </w:pPr>
      <w:proofErr w:type="gramStart"/>
      <w:r>
        <w:t>(Ф. И. О. Родителя/иного законного представителя несовершеннолетнего</w:t>
      </w:r>
      <w:proofErr w:type="gramEnd"/>
    </w:p>
    <w:p w:rsidR="000951C8" w:rsidRDefault="00F16D5C">
      <w:pPr>
        <w:pStyle w:val="20"/>
        <w:framePr w:w="3110" w:h="648" w:wrap="none" w:vAnchor="text" w:hAnchor="page" w:x="7829" w:y="4628"/>
        <w:jc w:val="center"/>
      </w:pPr>
      <w:proofErr w:type="gramStart"/>
      <w:r>
        <w:t>Обучающегося)</w:t>
      </w:r>
      <w:proofErr w:type="gramEnd"/>
    </w:p>
    <w:p w:rsidR="000951C8" w:rsidRDefault="00F16D5C">
      <w:pPr>
        <w:pStyle w:val="30"/>
        <w:framePr w:w="9293" w:h="168" w:wrap="none" w:vAnchor="text" w:hAnchor="page" w:x="735" w:y="5857"/>
      </w:pPr>
      <w:r>
        <w:t>1</w:t>
      </w:r>
      <w:proofErr w:type="gramStart"/>
      <w:r>
        <w:t xml:space="preserve"> З</w:t>
      </w:r>
      <w:proofErr w:type="gramEnd"/>
      <w:r>
        <w:t>аполняется в случае, если Заказчиком по Договору является физическое лицо, не являющееся родителем (иным законным представителем) несовершеннолетнего Обучающегося.</w:t>
      </w: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line="360" w:lineRule="exact"/>
      </w:pPr>
    </w:p>
    <w:p w:rsidR="000951C8" w:rsidRDefault="000951C8">
      <w:pPr>
        <w:spacing w:after="623" w:line="1" w:lineRule="exact"/>
      </w:pPr>
    </w:p>
    <w:p w:rsidR="000951C8" w:rsidRDefault="000951C8">
      <w:pPr>
        <w:spacing w:line="1" w:lineRule="exact"/>
      </w:pPr>
    </w:p>
    <w:sectPr w:rsidR="000951C8">
      <w:type w:val="continuous"/>
      <w:pgSz w:w="11900" w:h="16840"/>
      <w:pgMar w:top="630" w:right="854" w:bottom="630" w:left="67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2592" w:rsidRDefault="00812592">
      <w:r>
        <w:separator/>
      </w:r>
    </w:p>
  </w:endnote>
  <w:endnote w:type="continuationSeparator" w:id="0">
    <w:p w:rsidR="00812592" w:rsidRDefault="00812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2592" w:rsidRDefault="00812592"/>
  </w:footnote>
  <w:footnote w:type="continuationSeparator" w:id="0">
    <w:p w:rsidR="00812592" w:rsidRDefault="0081259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32382"/>
    <w:multiLevelType w:val="multilevel"/>
    <w:tmpl w:val="C31CA3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E804B2"/>
    <w:multiLevelType w:val="multilevel"/>
    <w:tmpl w:val="8828DA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5700471"/>
    <w:multiLevelType w:val="multilevel"/>
    <w:tmpl w:val="42B210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78D678DD"/>
    <w:multiLevelType w:val="multilevel"/>
    <w:tmpl w:val="EB442C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0951C8"/>
    <w:rsid w:val="000951C8"/>
    <w:rsid w:val="00812592"/>
    <w:rsid w:val="00932754"/>
    <w:rsid w:val="00965EA7"/>
    <w:rsid w:val="009A65CB"/>
    <w:rsid w:val="00A01C32"/>
    <w:rsid w:val="00E36820"/>
    <w:rsid w:val="00F1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10">
    <w:name w:val="Заголовок №1"/>
    <w:basedOn w:val="a"/>
    <w:link w:val="1"/>
    <w:pPr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3439</Words>
  <Characters>19607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Б. Иванова</dc:creator>
  <cp:keywords/>
  <cp:lastModifiedBy>Admin</cp:lastModifiedBy>
  <cp:revision>4</cp:revision>
  <dcterms:created xsi:type="dcterms:W3CDTF">2024-09-27T12:57:00Z</dcterms:created>
  <dcterms:modified xsi:type="dcterms:W3CDTF">2024-09-27T13:33:00Z</dcterms:modified>
</cp:coreProperties>
</file>